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35791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D0CE6">
            <w:t>2552-S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D0CE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0CE6">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D0CE6">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D0CE6">
            <w:t>109</w:t>
          </w:r>
        </w:sdtContent>
      </w:sdt>
    </w:p>
    <w:p w:rsidR="00DF5D0E" w:rsidP="00B73E0A" w:rsidRDefault="00AA1230">
      <w:pPr>
        <w:pStyle w:val="OfferedBy"/>
        <w:spacing w:after="120"/>
      </w:pPr>
      <w:r>
        <w:tab/>
      </w:r>
      <w:r>
        <w:tab/>
      </w:r>
      <w:r>
        <w:tab/>
      </w:r>
    </w:p>
    <w:p w:rsidR="00DF5D0E" w:rsidRDefault="0035791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D0CE6">
            <w:rPr>
              <w:b/>
              <w:u w:val="single"/>
            </w:rPr>
            <w:t>SHB 2552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D0CE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D0E28">
            <w:rPr>
              <w:b/>
            </w:rPr>
            <w:t xml:space="preserve"> 731</w:t>
          </w:r>
        </w:sdtContent>
      </w:sdt>
    </w:p>
    <w:p w:rsidR="00DF5D0E" w:rsidP="00605C39" w:rsidRDefault="0035791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D0CE6">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D0CE6">
          <w:pPr>
            <w:spacing w:line="408" w:lineRule="exact"/>
            <w:jc w:val="right"/>
            <w:rPr>
              <w:b/>
              <w:bCs/>
            </w:rPr>
          </w:pPr>
          <w:r>
            <w:rPr>
              <w:b/>
              <w:bCs/>
            </w:rPr>
            <w:t xml:space="preserve">WITHDRAWN 02/17/2014</w:t>
          </w:r>
        </w:p>
      </w:sdtContent>
    </w:sdt>
    <w:permStart w:edGrp="everyone" w:id="1687692682"/>
    <w:p w:rsidR="008D0CE6"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D0CE6">
        <w:t xml:space="preserve">On page </w:t>
      </w:r>
      <w:r w:rsidR="00F67DB3">
        <w:t xml:space="preserve">3, line 8, after "(6)" insert "The secretary of state must make available, in a secure online format, a badge that may be downloaded and printed by the signature gatherer.  The badge must indicate that the signature gatherer is being paid, and must include the signature gatherer's registration number and the name of the initiative, referendum, or recall petition </w:t>
      </w:r>
      <w:r w:rsidR="009C3FB8">
        <w:t>for</w:t>
      </w:r>
      <w:r w:rsidR="00787908">
        <w:t xml:space="preserve"> which signatures are being collected</w:t>
      </w:r>
      <w:r w:rsidR="00F67DB3">
        <w:t xml:space="preserve">, and the name of the sponsor or signature gathering business </w:t>
      </w:r>
      <w:r w:rsidR="009C3FB8">
        <w:t>by</w:t>
      </w:r>
      <w:r w:rsidR="00F67DB3">
        <w:t xml:space="preserve"> which the signature gatherer is being paid. The badge must be worn in a </w:t>
      </w:r>
      <w:r w:rsidR="00787908">
        <w:t>manner</w:t>
      </w:r>
      <w:r w:rsidR="00F67DB3">
        <w:t xml:space="preserve"> to allow petitioners to see the badge, and must be worn whenever the paid signature gatherer is collecting signatures.</w:t>
      </w:r>
    </w:p>
    <w:p w:rsidR="00787908" w:rsidP="00787908" w:rsidRDefault="00787908">
      <w:pPr>
        <w:pStyle w:val="RCWSLText"/>
      </w:pPr>
      <w:r>
        <w:tab/>
        <w:t>(7) A paid signature gatherer who does not display his or her badge while collecting signatures is subject to a revocation of his or her registration and, therefore, is prohibited from collecting signatures as a paid signature gatherer for the remainder of the registration period.</w:t>
      </w:r>
      <w:r w:rsidR="009C3FB8">
        <w:t>"</w:t>
      </w:r>
    </w:p>
    <w:p w:rsidR="00787908" w:rsidP="00787908" w:rsidRDefault="00787908">
      <w:pPr>
        <w:pStyle w:val="RCWSLText"/>
      </w:pPr>
    </w:p>
    <w:p w:rsidRPr="00787908" w:rsidR="00787908" w:rsidP="00787908" w:rsidRDefault="00787908">
      <w:pPr>
        <w:pStyle w:val="RCWSLText"/>
      </w:pPr>
      <w:r>
        <w:tab/>
        <w:t>Renumber the remaining subsections consecutively and correct any internal references accordingly.</w:t>
      </w:r>
    </w:p>
    <w:p w:rsidR="00787908" w:rsidP="008D0CE6" w:rsidRDefault="00787908">
      <w:pPr>
        <w:suppressLineNumbers/>
        <w:rPr>
          <w:spacing w:val="-3"/>
        </w:rPr>
      </w:pPr>
    </w:p>
    <w:p w:rsidRPr="00EA2EB4" w:rsidR="00EA2EB4" w:rsidP="00EA2EB4" w:rsidRDefault="00EA2EB4">
      <w:pPr>
        <w:pStyle w:val="RCWSLText"/>
        <w:rPr>
          <w:spacing w:val="0"/>
        </w:rPr>
      </w:pPr>
      <w:r>
        <w:tab/>
      </w:r>
      <w:r w:rsidRPr="00EA2EB4">
        <w:rPr>
          <w:spacing w:val="0"/>
        </w:rPr>
        <w:t>On page 3, after line 23, insert the following:</w:t>
      </w:r>
    </w:p>
    <w:p w:rsidR="00EA2EB4" w:rsidP="00EA2EB4" w:rsidRDefault="00EA2EB4">
      <w:pPr>
        <w:pStyle w:val="RCWSLText"/>
      </w:pPr>
      <w:r w:rsidRPr="00EA2EB4">
        <w:rPr>
          <w:spacing w:val="0"/>
        </w:rPr>
        <w:tab/>
        <w:t>"(10)</w:t>
      </w:r>
      <w:r>
        <w:rPr>
          <w:spacing w:val="0"/>
        </w:rPr>
        <w:t xml:space="preserve"> </w:t>
      </w:r>
      <w:r>
        <w:t xml:space="preserve"> This section does not pertain to signature gatherers that are not paid."</w:t>
      </w:r>
    </w:p>
    <w:p w:rsidRPr="008D0CE6" w:rsidR="00787908" w:rsidP="008D0CE6" w:rsidRDefault="00146BBD">
      <w:pPr>
        <w:suppressLineNumbers/>
        <w:rPr>
          <w:spacing w:val="-3"/>
        </w:rPr>
      </w:pPr>
      <w:r>
        <w:rPr>
          <w:spacing w:val="-3"/>
        </w:rPr>
        <w:tab/>
      </w:r>
      <w:r w:rsidR="00573B57">
        <w:rPr>
          <w:spacing w:val="-3"/>
        </w:rPr>
        <w:t xml:space="preserve"> </w:t>
      </w:r>
    </w:p>
    <w:permEnd w:id="1687692682"/>
    <w:p w:rsidR="00ED2EEB" w:rsidP="008D0CE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2619537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D0CE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D0CE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A2EB4">
                  <w:t>Requires paid signature gatherers to wear a badge while collecting s</w:t>
                </w:r>
                <w:r w:rsidR="009C3FB8">
                  <w:t xml:space="preserve">ignatures.  Failure to wear the </w:t>
                </w:r>
                <w:r w:rsidR="00EA2EB4">
                  <w:t>bad</w:t>
                </w:r>
                <w:r w:rsidR="009C3FB8">
                  <w:t>g</w:t>
                </w:r>
                <w:r w:rsidR="00EA2EB4">
                  <w:t>e subjects the paid signature gatherer to revocation of his or her registration.  Makes clear that the registration requirements do not pertain to signature gatherers that are not paid.</w:t>
                </w:r>
              </w:p>
              <w:p w:rsidRPr="007D1589" w:rsidR="001B4E53" w:rsidP="008D0CE6" w:rsidRDefault="001B4E53">
                <w:pPr>
                  <w:pStyle w:val="ListBullet"/>
                  <w:numPr>
                    <w:ilvl w:val="0"/>
                    <w:numId w:val="0"/>
                  </w:numPr>
                  <w:suppressLineNumbers/>
                </w:pPr>
              </w:p>
            </w:tc>
          </w:tr>
        </w:sdtContent>
      </w:sdt>
      <w:permEnd w:id="326195379"/>
    </w:tbl>
    <w:p w:rsidR="00DF5D0E" w:rsidP="008D0CE6" w:rsidRDefault="00DF5D0E">
      <w:pPr>
        <w:pStyle w:val="BillEnd"/>
        <w:suppressLineNumbers/>
      </w:pPr>
    </w:p>
    <w:p w:rsidR="00DF5D0E" w:rsidP="008D0CE6" w:rsidRDefault="00DE256E">
      <w:pPr>
        <w:pStyle w:val="BillEnd"/>
        <w:suppressLineNumbers/>
      </w:pPr>
      <w:r>
        <w:rPr>
          <w:b/>
        </w:rPr>
        <w:t>--- END ---</w:t>
      </w:r>
    </w:p>
    <w:p w:rsidR="00DF5D0E" w:rsidP="008D0CE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E6" w:rsidRDefault="008D0CE6" w:rsidP="00DF5D0E">
      <w:r>
        <w:separator/>
      </w:r>
    </w:p>
  </w:endnote>
  <w:endnote w:type="continuationSeparator" w:id="0">
    <w:p w:rsidR="008D0CE6" w:rsidRDefault="008D0CE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FD" w:rsidRDefault="00783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57919">
    <w:pPr>
      <w:pStyle w:val="AmendDraftFooter"/>
    </w:pPr>
    <w:r>
      <w:fldChar w:fldCharType="begin"/>
    </w:r>
    <w:r>
      <w:instrText xml:space="preserve"> TITLE   \* MERGEFORMAT </w:instrText>
    </w:r>
    <w:r>
      <w:fldChar w:fldCharType="separate"/>
    </w:r>
    <w:r>
      <w:t>2552-S AMH YOUN REIL 109</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357919">
    <w:pPr>
      <w:pStyle w:val="AmendDraftFooter"/>
    </w:pPr>
    <w:r>
      <w:fldChar w:fldCharType="begin"/>
    </w:r>
    <w:r>
      <w:instrText xml:space="preserve"> TITLE   \* MERGEFORMAT </w:instrText>
    </w:r>
    <w:r>
      <w:fldChar w:fldCharType="separate"/>
    </w:r>
    <w:r>
      <w:t>2552-S AMH YOUN REIL 109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E6" w:rsidRDefault="008D0CE6" w:rsidP="00DF5D0E">
      <w:r>
        <w:separator/>
      </w:r>
    </w:p>
  </w:footnote>
  <w:footnote w:type="continuationSeparator" w:id="0">
    <w:p w:rsidR="008D0CE6" w:rsidRDefault="008D0CE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FD" w:rsidRDefault="00783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30B"/>
    <w:rsid w:val="000C6C82"/>
    <w:rsid w:val="000E603A"/>
    <w:rsid w:val="00102468"/>
    <w:rsid w:val="00106544"/>
    <w:rsid w:val="00146AAF"/>
    <w:rsid w:val="00146BBD"/>
    <w:rsid w:val="001A775A"/>
    <w:rsid w:val="001B4E53"/>
    <w:rsid w:val="001C1B27"/>
    <w:rsid w:val="001E6675"/>
    <w:rsid w:val="00217E8A"/>
    <w:rsid w:val="00265296"/>
    <w:rsid w:val="00281CBD"/>
    <w:rsid w:val="00316CD9"/>
    <w:rsid w:val="00357919"/>
    <w:rsid w:val="003E2FC6"/>
    <w:rsid w:val="00492DDC"/>
    <w:rsid w:val="004C6615"/>
    <w:rsid w:val="00523C5A"/>
    <w:rsid w:val="00573B57"/>
    <w:rsid w:val="005E69C3"/>
    <w:rsid w:val="00605C39"/>
    <w:rsid w:val="006841E6"/>
    <w:rsid w:val="006F7027"/>
    <w:rsid w:val="007049E4"/>
    <w:rsid w:val="0072335D"/>
    <w:rsid w:val="0072541D"/>
    <w:rsid w:val="00757317"/>
    <w:rsid w:val="007769AF"/>
    <w:rsid w:val="007835FD"/>
    <w:rsid w:val="00787908"/>
    <w:rsid w:val="007D1589"/>
    <w:rsid w:val="007D35D4"/>
    <w:rsid w:val="0083749C"/>
    <w:rsid w:val="008443FE"/>
    <w:rsid w:val="00846034"/>
    <w:rsid w:val="008C7E6E"/>
    <w:rsid w:val="008D0CE6"/>
    <w:rsid w:val="00931B84"/>
    <w:rsid w:val="0096303F"/>
    <w:rsid w:val="00972869"/>
    <w:rsid w:val="00984CD1"/>
    <w:rsid w:val="009C3FB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0E28"/>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A2EB4"/>
    <w:rsid w:val="00EC4C96"/>
    <w:rsid w:val="00ED2EEB"/>
    <w:rsid w:val="00F229DE"/>
    <w:rsid w:val="00F304D3"/>
    <w:rsid w:val="00F4663F"/>
    <w:rsid w:val="00F67DB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799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2552-S</BillDocName>
  <AmendType>AMH</AmendType>
  <SponsorAcronym>YOUN</SponsorAcronym>
  <DrafterAcronym>REIL</DrafterAcronym>
  <DraftNumber>109</DraftNumber>
  <ReferenceNumber>SHB 2552</ReferenceNumber>
  <Floor>H AMD</Floor>
  <AmendmentNumber> 731</AmendmentNumber>
  <Sponsors>By Representative Young</Sponsors>
  <FloorAction>WITHDRAWN 02/17/2014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93</TotalTime>
  <Pages>2</Pages>
  <Words>265</Words>
  <Characters>1382</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2552-S AMH YOUN REIL 109</vt:lpstr>
    </vt:vector>
  </TitlesOfParts>
  <Company>Washington State Legislature</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2552-S AMH YOUN REIL 109</dc:title>
  <dc:creator>Marsh Reilly</dc:creator>
  <cp:lastModifiedBy>Marsh Reilly</cp:lastModifiedBy>
  <cp:revision>7</cp:revision>
  <cp:lastPrinted>2014-02-14T18:03:00Z</cp:lastPrinted>
  <dcterms:created xsi:type="dcterms:W3CDTF">2014-02-10T16:46:00Z</dcterms:created>
  <dcterms:modified xsi:type="dcterms:W3CDTF">2014-02-14T18:03:00Z</dcterms:modified>
</cp:coreProperties>
</file>