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076A1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C224A">
            <w:t>2718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C224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C224A">
            <w:t>CLIB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C224A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C224A">
            <w:t>077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76A1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C224A">
            <w:rPr>
              <w:b/>
              <w:u w:val="single"/>
            </w:rPr>
            <w:t>HB 2718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C224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BA449D">
            <w:rPr>
              <w:b/>
            </w:rPr>
            <w:t xml:space="preserve"> 792</w:t>
          </w:r>
        </w:sdtContent>
      </w:sdt>
    </w:p>
    <w:p w:rsidR="00DF5D0E" w:rsidP="00605C39" w:rsidRDefault="00076A11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C224A">
            <w:t>By Representative Clibborn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AC224A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2008557489"/>
    <w:p w:rsidR="00AC4A76" w:rsidP="00AC4A76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AC224A">
        <w:t xml:space="preserve">On page </w:t>
      </w:r>
      <w:r w:rsidR="00AC4A76">
        <w:t>1, line 16, after "</w:t>
      </w:r>
      <w:r w:rsidRPr="00472B3E" w:rsidR="00AC4A76">
        <w:rPr>
          <w:strike/>
        </w:rPr>
        <w:t>members.</w:t>
      </w:r>
      <w:r w:rsidR="00AC4A76">
        <w:t>))" strike "</w:t>
      </w:r>
      <w:r w:rsidRPr="00472B3E" w:rsidR="00AC4A76">
        <w:rPr>
          <w:caps/>
          <w:u w:val="single"/>
        </w:rPr>
        <w:t>A</w:t>
      </w:r>
      <w:r w:rsidRPr="00472B3E" w:rsidR="00AC4A76">
        <w:rPr>
          <w:u w:val="single"/>
        </w:rPr>
        <w:t>ny</w:t>
      </w:r>
      <w:r w:rsidR="00AC4A76">
        <w:t>" and insert "</w:t>
      </w:r>
      <w:r w:rsidRPr="00472B3E" w:rsidR="00AC4A76">
        <w:rPr>
          <w:u w:val="single"/>
        </w:rPr>
        <w:t>Except as provided under subsection (2) of this section, any</w:t>
      </w:r>
      <w:r w:rsidR="00AC4A76">
        <w:t>"</w:t>
      </w:r>
    </w:p>
    <w:p w:rsidR="00AC224A" w:rsidP="00C8108C" w:rsidRDefault="00AC224A">
      <w:pPr>
        <w:pStyle w:val="Page"/>
      </w:pPr>
    </w:p>
    <w:p w:rsidRPr="00AC4A76" w:rsidR="00AC4A76" w:rsidP="00AC4A76" w:rsidRDefault="00AC4A76">
      <w:pPr>
        <w:pStyle w:val="RCWSLText"/>
      </w:pPr>
      <w:r>
        <w:tab/>
        <w:t>On page 2, line 8, after "</w:t>
      </w:r>
      <w:r w:rsidRPr="00AC4A76">
        <w:rPr>
          <w:u w:val="single"/>
        </w:rPr>
        <w:t>or</w:t>
      </w:r>
      <w:r>
        <w:t>" insert "</w:t>
      </w:r>
      <w:r w:rsidRPr="00472B3E">
        <w:rPr>
          <w:u w:val="single"/>
        </w:rPr>
        <w:t xml:space="preserve">to </w:t>
      </w:r>
      <w:r>
        <w:rPr>
          <w:u w:val="single"/>
        </w:rPr>
        <w:t>a short line railroad, as defined in RCW 47.76.410, that does not handle hazardous material</w:t>
      </w:r>
      <w:r w:rsidRPr="00472B3E">
        <w:rPr>
          <w:u w:val="single"/>
        </w:rPr>
        <w:t>,</w:t>
      </w:r>
      <w:r>
        <w:rPr>
          <w:u w:val="single"/>
        </w:rPr>
        <w:t xml:space="preserve"> or to</w:t>
      </w:r>
      <w:r>
        <w:t>"</w:t>
      </w:r>
    </w:p>
    <w:p w:rsidRPr="00AC224A" w:rsidR="00DF5D0E" w:rsidP="00AC224A" w:rsidRDefault="00DF5D0E">
      <w:pPr>
        <w:suppressLineNumbers/>
        <w:rPr>
          <w:spacing w:val="-3"/>
        </w:rPr>
      </w:pPr>
    </w:p>
    <w:permEnd w:id="2008557489"/>
    <w:p w:rsidR="00ED2EEB" w:rsidP="00AC224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6343923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C224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C224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AC4A76">
                  <w:t>Exempts from the two member crew requirement Class II and Class III short line railroads that do not handle hazardous material.</w:t>
                </w:r>
              </w:p>
              <w:p w:rsidRPr="007D1589" w:rsidR="001B4E53" w:rsidP="00AC224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63439235"/>
    </w:tbl>
    <w:p w:rsidR="00DF5D0E" w:rsidP="00AC224A" w:rsidRDefault="00DF5D0E">
      <w:pPr>
        <w:pStyle w:val="BillEnd"/>
        <w:suppressLineNumbers/>
      </w:pPr>
    </w:p>
    <w:p w:rsidR="00DF5D0E" w:rsidP="00AC224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C224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24A" w:rsidRDefault="00AC224A" w:rsidP="00DF5D0E">
      <w:r>
        <w:separator/>
      </w:r>
    </w:p>
  </w:endnote>
  <w:endnote w:type="continuationSeparator" w:id="0">
    <w:p w:rsidR="00AC224A" w:rsidRDefault="00AC224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57" w:rsidRDefault="001C44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076A1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2718 AMH CLIB TANG 077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C224A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076A1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2718 AMH CLIB TANG 077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24A" w:rsidRDefault="00AC224A" w:rsidP="00DF5D0E">
      <w:r>
        <w:separator/>
      </w:r>
    </w:p>
  </w:footnote>
  <w:footnote w:type="continuationSeparator" w:id="0">
    <w:p w:rsidR="00AC224A" w:rsidRDefault="00AC224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57" w:rsidRDefault="001C44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76A1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445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C224A"/>
    <w:rsid w:val="00AC4A76"/>
    <w:rsid w:val="00AD2D0A"/>
    <w:rsid w:val="00B31D1C"/>
    <w:rsid w:val="00B41494"/>
    <w:rsid w:val="00B518D0"/>
    <w:rsid w:val="00B56650"/>
    <w:rsid w:val="00B73E0A"/>
    <w:rsid w:val="00B961E0"/>
    <w:rsid w:val="00BA449D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go_tr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974B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2718</BillDocName>
  <AmendType>AMH</AmendType>
  <SponsorAcronym>CLIB</SponsorAcronym>
  <DrafterAcronym>TANG</DrafterAcronym>
  <DraftNumber>077</DraftNumber>
  <ReferenceNumber>HB 2718</ReferenceNumber>
  <Floor>H AMD</Floor>
  <AmendmentNumber> 792</AmendmentNumber>
  <Sponsors>By Representative Clibborn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99</Words>
  <Characters>462</Characters>
  <Application>Microsoft Office Word</Application>
  <DocSecurity>8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2718 AMH CLIB TANG 077</dc:title>
  <dc:creator>Trudes Tango</dc:creator>
  <cp:lastModifiedBy>Trudes Tango</cp:lastModifiedBy>
  <cp:revision>4</cp:revision>
  <cp:lastPrinted>2014-02-18T05:56:00Z</cp:lastPrinted>
  <dcterms:created xsi:type="dcterms:W3CDTF">2014-02-18T05:53:00Z</dcterms:created>
  <dcterms:modified xsi:type="dcterms:W3CDTF">2014-02-18T05:56:00Z</dcterms:modified>
</cp:coreProperties>
</file>