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41A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17D5">
            <w:t>5002-S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17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17D5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17D5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17D5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1A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17D5">
            <w:rPr>
              <w:b/>
              <w:u w:val="single"/>
            </w:rPr>
            <w:t>SSB 5002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17D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66BC2">
            <w:rPr>
              <w:b/>
            </w:rPr>
            <w:t xml:space="preserve"> 436</w:t>
          </w:r>
        </w:sdtContent>
      </w:sdt>
    </w:p>
    <w:p w:rsidR="00DF5D0E" w:rsidP="00605C39" w:rsidRDefault="00E41AD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17D5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217D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04/17/2013</w:t>
          </w:r>
        </w:p>
      </w:sdtContent>
    </w:sdt>
    <w:permStart w:edGrp="everyone" w:id="1452502565"/>
    <w:p w:rsidR="0065614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91665">
        <w:t xml:space="preserve">On page 2, line 3, after "(5)" insert </w:t>
      </w:r>
      <w:r w:rsidRPr="00191665" w:rsidR="00191665">
        <w:t>"</w:t>
      </w:r>
      <w:r w:rsidRPr="00191665" w:rsidR="00191665">
        <w:rPr>
          <w:u w:val="single"/>
        </w:rPr>
        <w:t>(a)</w:t>
      </w:r>
      <w:r w:rsidR="00191665">
        <w:t>"</w:t>
      </w:r>
    </w:p>
    <w:p w:rsidRPr="004A77F5" w:rsidR="004A77F5" w:rsidP="004A77F5" w:rsidRDefault="004A77F5">
      <w:pPr>
        <w:pStyle w:val="RCWSLText"/>
      </w:pPr>
    </w:p>
    <w:p w:rsidR="003217D5" w:rsidP="00C8108C" w:rsidRDefault="0065614A">
      <w:pPr>
        <w:pStyle w:val="Page"/>
      </w:pPr>
      <w:r>
        <w:tab/>
      </w:r>
      <w:r w:rsidR="003217D5">
        <w:t xml:space="preserve">On page </w:t>
      </w:r>
      <w:r w:rsidR="00BD3FB4">
        <w:t xml:space="preserve">2, </w:t>
      </w:r>
      <w:r w:rsidR="00B72623">
        <w:t xml:space="preserve">after </w:t>
      </w:r>
      <w:r w:rsidR="00BD3FB4">
        <w:t>line 1</w:t>
      </w:r>
      <w:r>
        <w:t>1</w:t>
      </w:r>
      <w:r w:rsidR="00B72623">
        <w:t xml:space="preserve">, </w:t>
      </w:r>
      <w:r w:rsidR="00BD3FB4">
        <w:t xml:space="preserve">insert the following: </w:t>
      </w:r>
    </w:p>
    <w:p w:rsidRPr="0065614A" w:rsidR="00BD3FB4" w:rsidP="00BD3FB4" w:rsidRDefault="00BD3FB4">
      <w:pPr>
        <w:pStyle w:val="RCWSLText"/>
        <w:rPr>
          <w:u w:val="single"/>
        </w:rPr>
      </w:pPr>
      <w:r>
        <w:tab/>
      </w:r>
      <w:r w:rsidR="001E5EA2">
        <w:t>"</w:t>
      </w:r>
      <w:r w:rsidR="00191665">
        <w:rPr>
          <w:u w:val="single"/>
        </w:rPr>
        <w:t>(b</w:t>
      </w:r>
      <w:r w:rsidRPr="0065614A">
        <w:rPr>
          <w:u w:val="single"/>
        </w:rPr>
        <w:t>)</w:t>
      </w:r>
      <w:r w:rsidR="00B72623">
        <w:rPr>
          <w:u w:val="single"/>
        </w:rPr>
        <w:t xml:space="preserve"> The following provisions govern entry upon lands adjacent to lands within the district for the purposes specified in (a) of this subsection</w:t>
      </w:r>
      <w:r w:rsidRPr="0065614A">
        <w:rPr>
          <w:u w:val="single"/>
        </w:rPr>
        <w:t xml:space="preserve">: </w:t>
      </w:r>
    </w:p>
    <w:p w:rsidRPr="0065614A" w:rsidR="00BD3FB4" w:rsidP="00BD3FB4" w:rsidRDefault="00BD3FB4">
      <w:pPr>
        <w:pStyle w:val="RCWSLText"/>
        <w:rPr>
          <w:u w:val="single"/>
        </w:rPr>
      </w:pPr>
      <w:r w:rsidRPr="0065614A">
        <w:tab/>
      </w:r>
      <w:r w:rsidR="00B72623">
        <w:rPr>
          <w:u w:val="single"/>
        </w:rPr>
        <w:t xml:space="preserve">(i) </w:t>
      </w:r>
      <w:r w:rsidRPr="0065614A">
        <w:rPr>
          <w:u w:val="single"/>
        </w:rPr>
        <w:t xml:space="preserve">A district must give prior written notice to the property owner of the intent to enter upon </w:t>
      </w:r>
      <w:r w:rsidR="001E5EA2">
        <w:rPr>
          <w:u w:val="single"/>
        </w:rPr>
        <w:t>the</w:t>
      </w:r>
      <w:r w:rsidR="004A77F5">
        <w:rPr>
          <w:u w:val="single"/>
        </w:rPr>
        <w:t xml:space="preserve"> </w:t>
      </w:r>
      <w:r w:rsidRPr="0065614A">
        <w:rPr>
          <w:u w:val="single"/>
        </w:rPr>
        <w:t>land</w:t>
      </w:r>
      <w:r w:rsidRPr="0065614A" w:rsidR="0065614A">
        <w:rPr>
          <w:u w:val="single"/>
        </w:rPr>
        <w:t>;</w:t>
      </w:r>
    </w:p>
    <w:p w:rsidR="0065614A" w:rsidP="00BD3FB4" w:rsidRDefault="0065614A">
      <w:pPr>
        <w:pStyle w:val="RCWSLText"/>
        <w:rPr>
          <w:u w:val="single"/>
        </w:rPr>
      </w:pPr>
      <w:r w:rsidRPr="0065614A">
        <w:tab/>
      </w:r>
      <w:r w:rsidRPr="0065614A">
        <w:rPr>
          <w:u w:val="single"/>
        </w:rPr>
        <w:t>(ii)</w:t>
      </w:r>
      <w:r w:rsidR="00B72623">
        <w:rPr>
          <w:u w:val="single"/>
        </w:rPr>
        <w:t xml:space="preserve"> </w:t>
      </w:r>
      <w:r w:rsidRPr="0065614A">
        <w:rPr>
          <w:u w:val="single"/>
        </w:rPr>
        <w:t>A district may not enter upon</w:t>
      </w:r>
      <w:r w:rsidR="004A77F5">
        <w:rPr>
          <w:u w:val="single"/>
        </w:rPr>
        <w:t xml:space="preserve"> the </w:t>
      </w:r>
      <w:r>
        <w:rPr>
          <w:u w:val="single"/>
        </w:rPr>
        <w:t xml:space="preserve">land without </w:t>
      </w:r>
      <w:r w:rsidR="001E5EA2">
        <w:rPr>
          <w:u w:val="single"/>
        </w:rPr>
        <w:t xml:space="preserve">the property owner's </w:t>
      </w:r>
      <w:r>
        <w:rPr>
          <w:u w:val="single"/>
        </w:rPr>
        <w:t xml:space="preserve">consent; and </w:t>
      </w:r>
    </w:p>
    <w:p w:rsidRPr="001E5EA2" w:rsidR="0065614A" w:rsidP="001E5EA2" w:rsidRDefault="0065614A">
      <w:pPr>
        <w:pStyle w:val="RCWSLText"/>
        <w:tabs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clear" w:pos="9936"/>
          <w:tab w:val="left" w:pos="3600"/>
          <w:tab w:val="left" w:pos="4320"/>
          <w:tab w:val="left" w:pos="5040"/>
          <w:tab w:val="left" w:pos="5760"/>
        </w:tabs>
      </w:pPr>
      <w:r w:rsidRPr="0065614A">
        <w:tab/>
      </w:r>
      <w:r>
        <w:rPr>
          <w:u w:val="single"/>
        </w:rPr>
        <w:t>(iii)</w:t>
      </w:r>
      <w:r w:rsidR="00B72623">
        <w:rPr>
          <w:u w:val="single"/>
        </w:rPr>
        <w:t xml:space="preserve"> </w:t>
      </w:r>
      <w:r w:rsidR="00191665">
        <w:rPr>
          <w:u w:val="single"/>
        </w:rPr>
        <w:t xml:space="preserve">RCW 17.28.250 </w:t>
      </w:r>
      <w:r w:rsidR="001E5EA2">
        <w:rPr>
          <w:u w:val="single"/>
        </w:rPr>
        <w:t xml:space="preserve">does not apply to </w:t>
      </w:r>
      <w:r w:rsidR="00E83DD6">
        <w:rPr>
          <w:u w:val="single"/>
        </w:rPr>
        <w:t xml:space="preserve">a district's </w:t>
      </w:r>
      <w:r w:rsidR="00DB56B0">
        <w:rPr>
          <w:u w:val="single"/>
        </w:rPr>
        <w:t xml:space="preserve">entry upon or </w:t>
      </w:r>
      <w:r w:rsidR="00E83DD6">
        <w:rPr>
          <w:u w:val="single"/>
        </w:rPr>
        <w:t xml:space="preserve">performance of </w:t>
      </w:r>
      <w:r w:rsidR="00DB56B0">
        <w:rPr>
          <w:u w:val="single"/>
        </w:rPr>
        <w:t xml:space="preserve">work on </w:t>
      </w:r>
      <w:r w:rsidR="001E5EA2">
        <w:rPr>
          <w:u w:val="single"/>
        </w:rPr>
        <w:t>any land</w:t>
      </w:r>
      <w:r w:rsidR="001A482E">
        <w:rPr>
          <w:u w:val="single"/>
        </w:rPr>
        <w:t>s</w:t>
      </w:r>
      <w:r w:rsidR="001E5EA2">
        <w:rPr>
          <w:u w:val="single"/>
        </w:rPr>
        <w:t xml:space="preserve"> adjacent to land</w:t>
      </w:r>
      <w:r w:rsidR="001A482E">
        <w:rPr>
          <w:u w:val="single"/>
        </w:rPr>
        <w:t>s</w:t>
      </w:r>
      <w:r w:rsidR="001E5EA2">
        <w:rPr>
          <w:u w:val="single"/>
        </w:rPr>
        <w:t xml:space="preserve"> within the district.</w:t>
      </w:r>
      <w:r w:rsidR="001E5EA2">
        <w:t>"</w:t>
      </w:r>
    </w:p>
    <w:p w:rsidRPr="003217D5" w:rsidR="00DF5D0E" w:rsidP="003217D5" w:rsidRDefault="00DF5D0E">
      <w:pPr>
        <w:suppressLineNumbers/>
        <w:rPr>
          <w:spacing w:val="-3"/>
        </w:rPr>
      </w:pPr>
    </w:p>
    <w:permEnd w:id="1452502565"/>
    <w:p w:rsidR="00ED2EEB" w:rsidP="003217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04472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17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83D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56B0">
                  <w:t>Adds two conditio</w:t>
                </w:r>
                <w:r w:rsidR="0056713E">
                  <w:t>ns that the mosquito control district must meet in order to ente</w:t>
                </w:r>
                <w:r w:rsidR="00E83DD6">
                  <w:t>r upon and perform work on land adjacent to land</w:t>
                </w:r>
                <w:r w:rsidR="0056713E">
                  <w:t xml:space="preserve"> within the district: (1) Prior written </w:t>
                </w:r>
                <w:r w:rsidR="00E83DD6">
                  <w:t xml:space="preserve">notice </w:t>
                </w:r>
                <w:r w:rsidR="0056713E">
                  <w:t>must be given to the property owner of the intent t</w:t>
                </w:r>
                <w:r w:rsidR="00E83DD6">
                  <w:t>o enter upon the land; and (2) the</w:t>
                </w:r>
                <w:r w:rsidR="0056713E">
                  <w:t xml:space="preserve"> mosquito control district must obtain the property owner's consent </w:t>
                </w:r>
                <w:r w:rsidR="00E83DD6">
                  <w:t>to enter</w:t>
                </w:r>
                <w:r w:rsidR="0056713E">
                  <w:t xml:space="preserve"> upon the land. Provides that RCW 17.28.250, which makes interference with </w:t>
                </w:r>
                <w:r w:rsidR="00E83DD6">
                  <w:t xml:space="preserve">a mosquito control district's </w:t>
                </w:r>
                <w:r w:rsidR="0056713E">
                  <w:t xml:space="preserve">entry upon or </w:t>
                </w:r>
                <w:r w:rsidR="00E83DD6">
                  <w:t xml:space="preserve">performance of </w:t>
                </w:r>
                <w:r w:rsidR="0056713E">
                  <w:t>work on lands within a district a misdemeanor, does not apply to land</w:t>
                </w:r>
                <w:r w:rsidR="00E83DD6">
                  <w:t>s</w:t>
                </w:r>
                <w:r w:rsidR="0056713E">
                  <w:t xml:space="preserve"> adjacent to land</w:t>
                </w:r>
                <w:r w:rsidR="00E83DD6">
                  <w:t>s</w:t>
                </w:r>
                <w:r w:rsidR="0056713E">
                  <w:t xml:space="preserve"> within the district.</w:t>
                </w:r>
              </w:p>
            </w:tc>
          </w:tr>
        </w:sdtContent>
      </w:sdt>
      <w:permEnd w:id="430447247"/>
    </w:tbl>
    <w:p w:rsidR="00DF5D0E" w:rsidP="003217D5" w:rsidRDefault="00DF5D0E">
      <w:pPr>
        <w:pStyle w:val="BillEnd"/>
        <w:suppressLineNumbers/>
      </w:pPr>
    </w:p>
    <w:p w:rsidR="00DF5D0E" w:rsidP="003217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17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D5" w:rsidRDefault="003217D5" w:rsidP="00DF5D0E">
      <w:r>
        <w:separator/>
      </w:r>
    </w:p>
  </w:endnote>
  <w:endnote w:type="continuationSeparator" w:id="0">
    <w:p w:rsidR="003217D5" w:rsidRDefault="003217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E0" w:rsidRDefault="006A0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1A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5002-S AMH TAYL MURD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217D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41A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5002-S AMH TAYL MURD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D5" w:rsidRDefault="003217D5" w:rsidP="00DF5D0E">
      <w:r>
        <w:separator/>
      </w:r>
    </w:p>
  </w:footnote>
  <w:footnote w:type="continuationSeparator" w:id="0">
    <w:p w:rsidR="003217D5" w:rsidRDefault="003217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E0" w:rsidRDefault="006A0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1665"/>
    <w:rsid w:val="001A482E"/>
    <w:rsid w:val="001A775A"/>
    <w:rsid w:val="001B4E53"/>
    <w:rsid w:val="001C1B27"/>
    <w:rsid w:val="001E5EA2"/>
    <w:rsid w:val="001E6675"/>
    <w:rsid w:val="00217E8A"/>
    <w:rsid w:val="00265296"/>
    <w:rsid w:val="00281CBD"/>
    <w:rsid w:val="00316CD9"/>
    <w:rsid w:val="003217D5"/>
    <w:rsid w:val="003E2FC6"/>
    <w:rsid w:val="00492DDC"/>
    <w:rsid w:val="004A77F5"/>
    <w:rsid w:val="004C6615"/>
    <w:rsid w:val="00523C5A"/>
    <w:rsid w:val="0056713E"/>
    <w:rsid w:val="005E69C3"/>
    <w:rsid w:val="00605C39"/>
    <w:rsid w:val="0065614A"/>
    <w:rsid w:val="006841E6"/>
    <w:rsid w:val="006A02E0"/>
    <w:rsid w:val="006A27B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6BC2"/>
    <w:rsid w:val="00A93D4A"/>
    <w:rsid w:val="00AA1230"/>
    <w:rsid w:val="00AB682C"/>
    <w:rsid w:val="00AD2D0A"/>
    <w:rsid w:val="00B31D1C"/>
    <w:rsid w:val="00B41494"/>
    <w:rsid w:val="00B518D0"/>
    <w:rsid w:val="00B56650"/>
    <w:rsid w:val="00B72623"/>
    <w:rsid w:val="00B73E0A"/>
    <w:rsid w:val="00B961E0"/>
    <w:rsid w:val="00BD3FB4"/>
    <w:rsid w:val="00BF44DF"/>
    <w:rsid w:val="00C61A83"/>
    <w:rsid w:val="00C8108C"/>
    <w:rsid w:val="00D40447"/>
    <w:rsid w:val="00D659AC"/>
    <w:rsid w:val="00DA47F3"/>
    <w:rsid w:val="00DB56B0"/>
    <w:rsid w:val="00DC2C13"/>
    <w:rsid w:val="00DE256E"/>
    <w:rsid w:val="00DF5D0E"/>
    <w:rsid w:val="00E1471A"/>
    <w:rsid w:val="00E267B1"/>
    <w:rsid w:val="00E41ADF"/>
    <w:rsid w:val="00E41CC6"/>
    <w:rsid w:val="00E66F5D"/>
    <w:rsid w:val="00E831A5"/>
    <w:rsid w:val="00E83DD6"/>
    <w:rsid w:val="00E850E7"/>
    <w:rsid w:val="00EC4C96"/>
    <w:rsid w:val="00ED2EEB"/>
    <w:rsid w:val="00F229DE"/>
    <w:rsid w:val="00F304D3"/>
    <w:rsid w:val="00F4663F"/>
    <w:rsid w:val="00F9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5002-S</BillDocName>
  <AmendType>AMH</AmendType>
  <SponsorAcronym>TAYL</SponsorAcronym>
  <DrafterAcronym>MURD</DrafterAcronym>
  <DraftNumber>071</DraftNumber>
  <ReferenceNumber>SSB 5002</ReferenceNumber>
  <Floor>H AMD</Floor>
  <AmendmentNumber> 436</AmendmentNumber>
  <Sponsors>By Representative Taylor</Sponsors>
  <FloorAction>FAILED 04/17/2013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78</TotalTime>
  <Pages>1</Pages>
  <Words>230</Words>
  <Characters>1093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5002-S AMH TAYL MURD 071</vt:lpstr>
    </vt:vector>
  </TitlesOfParts>
  <Company>Washington State Legislature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5002-S AMH TAYL MURD 071</dc:title>
  <dc:creator>Michaela Murdock</dc:creator>
  <cp:lastModifiedBy>Michaela Murdock</cp:lastModifiedBy>
  <cp:revision>8</cp:revision>
  <cp:lastPrinted>2013-04-16T16:33:00Z</cp:lastPrinted>
  <dcterms:created xsi:type="dcterms:W3CDTF">2013-04-16T03:14:00Z</dcterms:created>
  <dcterms:modified xsi:type="dcterms:W3CDTF">2013-04-16T16:33:00Z</dcterms:modified>
</cp:coreProperties>
</file>