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9449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7982">
            <w:t>5797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79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798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7982">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97982">
            <w:t>180</w:t>
          </w:r>
        </w:sdtContent>
      </w:sdt>
    </w:p>
    <w:p w:rsidR="00DF5D0E" w:rsidP="00B73E0A" w:rsidRDefault="00AA1230">
      <w:pPr>
        <w:pStyle w:val="OfferedBy"/>
        <w:spacing w:after="120"/>
      </w:pPr>
      <w:r>
        <w:tab/>
      </w:r>
      <w:r>
        <w:tab/>
      </w:r>
      <w:r>
        <w:tab/>
      </w:r>
    </w:p>
    <w:p w:rsidR="00DF5D0E" w:rsidRDefault="0079449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7982">
            <w:rPr>
              <w:b/>
              <w:u w:val="single"/>
            </w:rPr>
            <w:t>SB 5797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97982">
            <w:t>H AMD TO JUDI COMM AMD (H2300.1)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8451C">
            <w:rPr>
              <w:b/>
            </w:rPr>
            <w:t xml:space="preserve"> 381</w:t>
          </w:r>
        </w:sdtContent>
      </w:sdt>
    </w:p>
    <w:p w:rsidR="00DF5D0E" w:rsidP="00605C39" w:rsidRDefault="0079449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7982">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97982">
          <w:pPr>
            <w:spacing w:line="408" w:lineRule="exact"/>
            <w:jc w:val="right"/>
            <w:rPr>
              <w:b/>
              <w:bCs/>
            </w:rPr>
          </w:pPr>
          <w:r>
            <w:rPr>
              <w:b/>
              <w:bCs/>
            </w:rPr>
            <w:t xml:space="preserve">ADOPTED 04/12/2013</w:t>
          </w:r>
        </w:p>
      </w:sdtContent>
    </w:sdt>
    <w:permStart w:edGrp="everyone" w:id="1194553953"/>
    <w:p w:rsidR="00E9798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97982">
        <w:t xml:space="preserve">On page </w:t>
      </w:r>
      <w:r w:rsidR="00AD08E4">
        <w:t>2, line 30 of the striking amendment, after "(4)" insert "No therapeutic or specialty court may be established specifically for the purpose of applying foreign law, including foreign criminal, civil, or religious law, that is otherwise not required by treaty.</w:t>
      </w:r>
    </w:p>
    <w:p w:rsidRPr="00AD08E4" w:rsidR="00AD08E4" w:rsidP="00AD08E4" w:rsidRDefault="00AD08E4">
      <w:pPr>
        <w:pStyle w:val="RCWSLText"/>
      </w:pPr>
      <w:r>
        <w:tab/>
        <w:t>(5)"</w:t>
      </w:r>
    </w:p>
    <w:p w:rsidRPr="00E97982" w:rsidR="00DF5D0E" w:rsidP="00E97982" w:rsidRDefault="00DF5D0E">
      <w:pPr>
        <w:suppressLineNumbers/>
        <w:rPr>
          <w:spacing w:val="-3"/>
        </w:rPr>
      </w:pPr>
    </w:p>
    <w:permEnd w:id="1194553953"/>
    <w:p w:rsidR="00ED2EEB" w:rsidP="00E979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76463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9798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9798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D08E4">
                  <w:t>Prohibits the establishment of a specialty or therapeutic court specifically for the purpose of applying foreign law that is not otherwise required by treaty.</w:t>
                </w:r>
                <w:r w:rsidRPr="0096303F" w:rsidR="001C1B27">
                  <w:t>  </w:t>
                </w:r>
              </w:p>
              <w:p w:rsidRPr="007D1589" w:rsidR="001B4E53" w:rsidP="00E97982" w:rsidRDefault="001B4E53">
                <w:pPr>
                  <w:pStyle w:val="ListBullet"/>
                  <w:numPr>
                    <w:ilvl w:val="0"/>
                    <w:numId w:val="0"/>
                  </w:numPr>
                  <w:suppressLineNumbers/>
                </w:pPr>
              </w:p>
            </w:tc>
          </w:tr>
        </w:sdtContent>
      </w:sdt>
      <w:permEnd w:id="1427646391"/>
    </w:tbl>
    <w:p w:rsidR="00DF5D0E" w:rsidP="00E97982" w:rsidRDefault="00DF5D0E">
      <w:pPr>
        <w:pStyle w:val="BillEnd"/>
        <w:suppressLineNumbers/>
      </w:pPr>
    </w:p>
    <w:p w:rsidR="00DF5D0E" w:rsidP="00E97982" w:rsidRDefault="00DE256E">
      <w:pPr>
        <w:pStyle w:val="BillEnd"/>
        <w:suppressLineNumbers/>
      </w:pPr>
      <w:r>
        <w:rPr>
          <w:b/>
        </w:rPr>
        <w:t>--- END ---</w:t>
      </w:r>
    </w:p>
    <w:p w:rsidR="00DF5D0E" w:rsidP="00E979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82" w:rsidRDefault="00E97982" w:rsidP="00DF5D0E">
      <w:r>
        <w:separator/>
      </w:r>
    </w:p>
  </w:endnote>
  <w:endnote w:type="continuationSeparator" w:id="0">
    <w:p w:rsidR="00E97982" w:rsidRDefault="00E979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E4" w:rsidRDefault="00AD0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94493">
    <w:pPr>
      <w:pStyle w:val="AmendDraftFooter"/>
    </w:pPr>
    <w:r>
      <w:fldChar w:fldCharType="begin"/>
    </w:r>
    <w:r>
      <w:instrText xml:space="preserve"> TITLE   \* MERGEFORMAT </w:instrText>
    </w:r>
    <w:r>
      <w:fldChar w:fldCharType="separate"/>
    </w:r>
    <w:r>
      <w:t>5797 AMH SHEA HARO 180</w:t>
    </w:r>
    <w:r>
      <w:fldChar w:fldCharType="end"/>
    </w:r>
    <w:r w:rsidR="001B4E53">
      <w:tab/>
    </w:r>
    <w:r w:rsidR="00E267B1">
      <w:fldChar w:fldCharType="begin"/>
    </w:r>
    <w:r w:rsidR="00E267B1">
      <w:instrText xml:space="preserve"> PAGE  \* Arabic  \* MERGEFORMAT </w:instrText>
    </w:r>
    <w:r w:rsidR="00E267B1">
      <w:fldChar w:fldCharType="separate"/>
    </w:r>
    <w:r w:rsidR="00E9798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94493">
    <w:pPr>
      <w:pStyle w:val="AmendDraftFooter"/>
    </w:pPr>
    <w:r>
      <w:fldChar w:fldCharType="begin"/>
    </w:r>
    <w:r>
      <w:instrText xml:space="preserve"> TITLE   \* MERGEFORMAT </w:instrText>
    </w:r>
    <w:r>
      <w:fldChar w:fldCharType="separate"/>
    </w:r>
    <w:r>
      <w:t>5797 AMH SHEA HARO 180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82" w:rsidRDefault="00E97982" w:rsidP="00DF5D0E">
      <w:r>
        <w:separator/>
      </w:r>
    </w:p>
  </w:footnote>
  <w:footnote w:type="continuationSeparator" w:id="0">
    <w:p w:rsidR="00E97982" w:rsidRDefault="00E9798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E4" w:rsidRDefault="00AD0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9449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451C"/>
    <w:rsid w:val="00A93D4A"/>
    <w:rsid w:val="00AA1230"/>
    <w:rsid w:val="00AB682C"/>
    <w:rsid w:val="00AD08E4"/>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798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0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5797</BillDocName>
  <AmendType>AMH</AmendType>
  <SponsorAcronym>SHEA</SponsorAcronym>
  <DrafterAcronym>HARO</DrafterAcronym>
  <DraftNumber>180</DraftNumber>
  <ReferenceNumber>SB 5797</ReferenceNumber>
  <Floor>H AMD TO JUDI COMM AMD (H2300.1)</Floor>
  <AmendmentNumber> 381</AmendmentNumber>
  <Sponsors>By Representative Shea</Sponsors>
  <FloorAction>ADOPTED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102</Words>
  <Characters>519</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5797 AMH SHEA HARO 180</dc:title>
  <dc:creator>Omeara Harrington</dc:creator>
  <cp:lastModifiedBy>Omeara Harrington</cp:lastModifiedBy>
  <cp:revision>3</cp:revision>
  <cp:lastPrinted>2013-04-09T22:14:00Z</cp:lastPrinted>
  <dcterms:created xsi:type="dcterms:W3CDTF">2013-04-09T22:05:00Z</dcterms:created>
  <dcterms:modified xsi:type="dcterms:W3CDTF">2013-04-09T22:14:00Z</dcterms:modified>
</cp:coreProperties>
</file>