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25A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1DFE">
            <w:t>6001-S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1DF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1DFE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1DFE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1DFE">
            <w:t>214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5A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1DFE">
            <w:rPr>
              <w:b/>
              <w:u w:val="single"/>
            </w:rPr>
            <w:t>SSB 6001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61DFE" w:rsidR="00961DFE">
            <w:t>S AMD TO S AMD 592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56BE8">
            <w:rPr>
              <w:b/>
            </w:rPr>
            <w:t xml:space="preserve"> 604</w:t>
          </w:r>
        </w:sdtContent>
      </w:sdt>
    </w:p>
    <w:p w:rsidR="00DF5D0E" w:rsidP="00605C39" w:rsidRDefault="00E25AE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1DFE">
            <w:t>By Senators Pedersen, Frockt,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61DF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03/04/2014</w:t>
          </w:r>
        </w:p>
      </w:sdtContent>
    </w:sdt>
    <w:permStart w:edGrp="everyone" w:id="3296747"/>
    <w:p w:rsidR="00961DF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61DFE">
        <w:t xml:space="preserve">On page </w:t>
      </w:r>
      <w:r w:rsidR="008575E5">
        <w:t>1</w:t>
      </w:r>
      <w:r w:rsidR="00961DFE">
        <w:t xml:space="preserve">, line </w:t>
      </w:r>
      <w:r w:rsidR="008575E5">
        <w:t>21 of the amendment</w:t>
      </w:r>
      <w:r w:rsidR="00961DFE">
        <w:t xml:space="preserve">, after </w:t>
      </w:r>
      <w:r w:rsidR="008575E5">
        <w:t>"insert"</w:t>
      </w:r>
      <w:r w:rsidR="00961DFE">
        <w:t xml:space="preserve">, </w:t>
      </w:r>
      <w:r w:rsidR="008575E5">
        <w:t>strike ""</w:t>
      </w:r>
      <w:r w:rsidRPr="008575E5" w:rsidR="008575E5">
        <w:rPr>
          <w:u w:val="single"/>
        </w:rPr>
        <w:t>use tolls to pay for all cost overruns</w:t>
      </w:r>
      <w:r w:rsidR="008575E5">
        <w:t>"", and insert "</w:t>
      </w:r>
      <w:r w:rsidRPr="008575E5" w:rsidR="008575E5">
        <w:rPr>
          <w:u w:val="single"/>
        </w:rPr>
        <w:t xml:space="preserve">require that cost </w:t>
      </w:r>
      <w:r w:rsidR="008575E5">
        <w:rPr>
          <w:u w:val="single"/>
        </w:rPr>
        <w:t xml:space="preserve">overruns for the project </w:t>
      </w:r>
      <w:r w:rsidRPr="00A77814" w:rsidR="008575E5">
        <w:rPr>
          <w:u w:val="single"/>
        </w:rPr>
        <w:t>be borne by the property owners in the Medina area that benefit from the replacement of the existing SR 520 Floating Bridge</w:t>
      </w:r>
      <w:r w:rsidR="008575E5">
        <w:t>"</w:t>
      </w:r>
      <w:r w:rsidR="00961DFE">
        <w:t xml:space="preserve"> </w:t>
      </w:r>
    </w:p>
    <w:p w:rsidR="00961DFE" w:rsidP="00961DFE" w:rsidRDefault="00961DFE">
      <w:pPr>
        <w:suppressLineNumbers/>
        <w:rPr>
          <w:spacing w:val="-3"/>
        </w:rPr>
      </w:pPr>
    </w:p>
    <w:p w:rsidR="00961DFE" w:rsidP="00961DFE" w:rsidRDefault="00961DFE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961DFE" w:rsidR="00961DFE" w:rsidP="00961DFE" w:rsidRDefault="00961DFE">
      <w:pPr>
        <w:suppressLineNumbers/>
        <w:rPr>
          <w:spacing w:val="-3"/>
        </w:rPr>
      </w:pPr>
    </w:p>
    <w:permEnd w:id="3296747"/>
    <w:p w:rsidR="00ED2EEB" w:rsidP="00961D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2857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1D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61DF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575E5">
                  <w:t xml:space="preserve">Provides that </w:t>
                </w:r>
                <w:r w:rsidR="008575E5">
                  <w:t xml:space="preserve">the </w:t>
                </w:r>
                <w:r w:rsidR="008575E5">
                  <w:t>Legislature</w:t>
                </w:r>
                <w:r w:rsidR="008575E5">
                  <w:t xml:space="preserve"> finds </w:t>
                </w:r>
                <w:r w:rsidR="008575E5">
                  <w:t>that</w:t>
                </w:r>
                <w:r w:rsidR="008575E5">
                  <w:t xml:space="preserve"> the most appropriate way to pa</w:t>
                </w:r>
                <w:bookmarkStart w:name="_GoBack" w:id="1"/>
                <w:bookmarkEnd w:id="1"/>
                <w:r w:rsidR="008575E5">
                  <w:t>y for cost o</w:t>
                </w:r>
                <w:r w:rsidR="008575E5">
                  <w:t xml:space="preserve">verruns on the SR 520 Bridge Replacement and HOV project </w:t>
                </w:r>
                <w:r w:rsidR="008575E5">
                  <w:t xml:space="preserve">is to require that </w:t>
                </w:r>
                <w:r w:rsidR="008575E5">
                  <w:t xml:space="preserve">the </w:t>
                </w:r>
                <w:r w:rsidR="008575E5">
                  <w:t xml:space="preserve">cost overruns be borne by </w:t>
                </w:r>
                <w:r w:rsidR="008575E5">
                  <w:t>property owners in the Medina area that benefit from the replacement of the existing SR 520 Floating Bridge.</w:t>
                </w:r>
                <w:r w:rsidRPr="0096303F" w:rsidR="001C1B27">
                  <w:t> </w:t>
                </w:r>
              </w:p>
              <w:p w:rsidRPr="007D1589" w:rsidR="001B4E53" w:rsidP="00961DF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285785"/>
    </w:tbl>
    <w:p w:rsidR="00DF5D0E" w:rsidP="00961DFE" w:rsidRDefault="00DF5D0E">
      <w:pPr>
        <w:pStyle w:val="BillEnd"/>
        <w:suppressLineNumbers/>
      </w:pPr>
    </w:p>
    <w:p w:rsidR="00DF5D0E" w:rsidP="00961D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1D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FE" w:rsidRDefault="00961DFE" w:rsidP="00DF5D0E">
      <w:r>
        <w:separator/>
      </w:r>
    </w:p>
  </w:endnote>
  <w:endnote w:type="continuationSeparator" w:id="0">
    <w:p w:rsidR="00961DFE" w:rsidRDefault="00961D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208B8">
        <w:t>6001-S AMS PEDE JOHN 214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1DF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208B8">
        <w:t>6001-S AMS PEDE JOHN 214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208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FE" w:rsidRDefault="00961DFE" w:rsidP="00DF5D0E">
      <w:r>
        <w:separator/>
      </w:r>
    </w:p>
  </w:footnote>
  <w:footnote w:type="continuationSeparator" w:id="0">
    <w:p w:rsidR="00961DFE" w:rsidRDefault="00961D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08B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5E5"/>
    <w:rsid w:val="008C7E6E"/>
    <w:rsid w:val="00931B84"/>
    <w:rsid w:val="00961DF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BE8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5AE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7E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6001-S</BillDocName>
  <AmendType>AMS</AmendType>
  <SponsorAcronym>PEDE</SponsorAcronym>
  <DrafterAcronym>JOHN</DrafterAcronym>
  <DraftNumber>214</DraftNumber>
  <ReferenceNumber>SSB 6001</ReferenceNumber>
  <Floor>S AMD TO S AMD 592</Floor>
  <AmendmentNumber> 604</AmendmentNumber>
  <Sponsors>By Senators Pedersen, Frockt, Kohl-Welles</Sponsors>
  <FloorAction>OUT OF ORDER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193</Words>
  <Characters>664</Characters>
  <Application>Microsoft Office Word</Application>
  <DocSecurity>8</DocSecurity>
  <Lines>110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6001-S AMS PEDE JOHN 214</vt:lpstr>
    </vt:vector>
  </TitlesOfParts>
  <Company>Washington State Legislature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6001-S AMS PEDE JOHN 214</dc:title>
  <dc:creator>Kimberly Johnson</dc:creator>
  <cp:lastModifiedBy>Kimberly Johnson</cp:lastModifiedBy>
  <cp:revision>2</cp:revision>
  <cp:lastPrinted>2014-03-04T21:42:00Z</cp:lastPrinted>
  <dcterms:created xsi:type="dcterms:W3CDTF">2014-03-04T21:47:00Z</dcterms:created>
  <dcterms:modified xsi:type="dcterms:W3CDTF">2014-03-04T21:47:00Z</dcterms:modified>
</cp:coreProperties>
</file>