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72C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06E5">
            <w:t>1126-S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06E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06E5">
            <w:t>SCOT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06E5">
            <w:t>PAIA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06E5">
            <w:t>033</w:t>
          </w:r>
        </w:sdtContent>
      </w:sdt>
    </w:p>
    <w:p w:rsidR="00DF5D0E" w:rsidP="00B73E0A" w:rsidRDefault="00AA1230">
      <w:pPr>
        <w:pStyle w:val="OfferedBy"/>
        <w:spacing w:after="120"/>
      </w:pPr>
      <w:r>
        <w:tab/>
      </w:r>
      <w:r>
        <w:tab/>
      </w:r>
      <w:r>
        <w:tab/>
      </w:r>
    </w:p>
    <w:p w:rsidR="00DF5D0E" w:rsidRDefault="00C72C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06E5">
            <w:rPr>
              <w:b/>
              <w:u w:val="single"/>
            </w:rPr>
            <w:t>SHB 1126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F06E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148</w:t>
          </w:r>
        </w:sdtContent>
      </w:sdt>
    </w:p>
    <w:p w:rsidR="00DF5D0E" w:rsidP="00605C39" w:rsidRDefault="00C72C5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06E5">
            <w:t>By Representative Scott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F06E5">
          <w:pPr>
            <w:spacing w:after="400" w:line="408" w:lineRule="exact"/>
            <w:jc w:val="right"/>
            <w:rPr>
              <w:b/>
              <w:bCs/>
            </w:rPr>
          </w:pPr>
          <w:r>
            <w:rPr>
              <w:b/>
              <w:bCs/>
            </w:rPr>
            <w:t xml:space="preserve">WITHDRAWN 03/04/2015</w:t>
          </w:r>
        </w:p>
      </w:sdtContent>
    </w:sdt>
    <w:p w:rsidR="006F06E5" w:rsidP="00C8108C" w:rsidRDefault="00DE256E">
      <w:pPr>
        <w:pStyle w:val="Page"/>
      </w:pPr>
      <w:bookmarkStart w:name="StartOfAmendmentBody" w:id="1"/>
      <w:bookmarkEnd w:id="1"/>
      <w:permStart w:edGrp="everyone" w:id="1601729796"/>
      <w:r>
        <w:tab/>
      </w:r>
      <w:r w:rsidR="006F06E5">
        <w:t xml:space="preserve">On page </w:t>
      </w:r>
      <w:r w:rsidR="00FD4A32">
        <w:t xml:space="preserve">2, line 9, after "(e)" insert "The child fatality review, conducted pursuant to this section, shall be open to the public and subject to the public records act, chapter 42.56 RCW, and the open </w:t>
      </w:r>
      <w:r w:rsidR="00EB6FFD">
        <w:t xml:space="preserve">public </w:t>
      </w:r>
      <w:r w:rsidR="00FD4A32">
        <w:t>meetings act, chapter 42.30 RCW.</w:t>
      </w:r>
    </w:p>
    <w:p w:rsidRPr="00FD4A32" w:rsidR="00FD4A32" w:rsidP="00FD4A32" w:rsidRDefault="00FD4A32">
      <w:pPr>
        <w:pStyle w:val="RCWSLText"/>
      </w:pPr>
      <w:r>
        <w:tab/>
        <w:t xml:space="preserve">(f)" </w:t>
      </w:r>
    </w:p>
    <w:p w:rsidRPr="006F06E5" w:rsidR="00DF5D0E" w:rsidP="006F06E5" w:rsidRDefault="00DF5D0E">
      <w:pPr>
        <w:suppressLineNumbers/>
        <w:rPr>
          <w:spacing w:val="-3"/>
        </w:rPr>
      </w:pPr>
    </w:p>
    <w:permEnd w:id="1601729796"/>
    <w:p w:rsidR="00ED2EEB" w:rsidP="006F06E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974909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F06E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F06E5" w:rsidRDefault="0096303F">
                <w:pPr>
                  <w:pStyle w:val="Effect"/>
                  <w:suppressLineNumbers/>
                  <w:shd w:val="clear" w:color="auto" w:fill="auto"/>
                  <w:ind w:left="0" w:firstLine="0"/>
                </w:pPr>
                <w:r w:rsidRPr="0096303F">
                  <w:tab/>
                </w:r>
                <w:r w:rsidRPr="0096303F" w:rsidR="001C1B27">
                  <w:rPr>
                    <w:u w:val="single"/>
                  </w:rPr>
                  <w:t>EFFECT:</w:t>
                </w:r>
                <w:r w:rsidR="0073561D">
                  <w:t xml:space="preserve"> Requires the child fatality review to be open to the public and subject to the Public Records Act and the Open </w:t>
                </w:r>
                <w:r w:rsidR="00EB6FFD">
                  <w:t xml:space="preserve">Public </w:t>
                </w:r>
                <w:r w:rsidR="0073561D">
                  <w:t>Meetings Act.</w:t>
                </w:r>
                <w:r w:rsidRPr="0096303F" w:rsidR="0073561D">
                  <w:t> </w:t>
                </w:r>
                <w:r w:rsidRPr="0096303F" w:rsidR="001C1B27">
                  <w:t> </w:t>
                </w:r>
              </w:p>
              <w:p w:rsidRPr="007D1589" w:rsidR="001B4E53" w:rsidP="006F06E5" w:rsidRDefault="001B4E53">
                <w:pPr>
                  <w:pStyle w:val="ListBullet"/>
                  <w:numPr>
                    <w:ilvl w:val="0"/>
                    <w:numId w:val="0"/>
                  </w:numPr>
                  <w:suppressLineNumbers/>
                </w:pPr>
              </w:p>
            </w:tc>
          </w:tr>
        </w:sdtContent>
      </w:sdt>
      <w:permEnd w:id="869749092"/>
    </w:tbl>
    <w:p w:rsidR="00DF5D0E" w:rsidP="006F06E5" w:rsidRDefault="00DF5D0E">
      <w:pPr>
        <w:pStyle w:val="BillEnd"/>
        <w:suppressLineNumbers/>
      </w:pPr>
    </w:p>
    <w:p w:rsidR="00DF5D0E" w:rsidP="006F06E5" w:rsidRDefault="00DE256E">
      <w:pPr>
        <w:pStyle w:val="BillEnd"/>
        <w:suppressLineNumbers/>
      </w:pPr>
      <w:r>
        <w:rPr>
          <w:b/>
        </w:rPr>
        <w:t>--- END ---</w:t>
      </w:r>
    </w:p>
    <w:p w:rsidR="00DF5D0E" w:rsidP="006F06E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E5" w:rsidRDefault="006F06E5" w:rsidP="00DF5D0E">
      <w:r>
        <w:separator/>
      </w:r>
    </w:p>
  </w:endnote>
  <w:endnote w:type="continuationSeparator" w:id="0">
    <w:p w:rsidR="006F06E5" w:rsidRDefault="006F06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23" w:rsidRDefault="009E3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72C5B">
    <w:pPr>
      <w:pStyle w:val="AmendDraftFooter"/>
    </w:pPr>
    <w:r>
      <w:fldChar w:fldCharType="begin"/>
    </w:r>
    <w:r>
      <w:instrText xml:space="preserve"> TITLE   \* MERGEFORMAT </w:instrText>
    </w:r>
    <w:r>
      <w:fldChar w:fldCharType="separate"/>
    </w:r>
    <w:r>
      <w:t>1126-S AMH SCOT PAIA 033</w:t>
    </w:r>
    <w:r>
      <w:fldChar w:fldCharType="end"/>
    </w:r>
    <w:r w:rsidR="001B4E53">
      <w:tab/>
    </w:r>
    <w:r w:rsidR="00E267B1">
      <w:fldChar w:fldCharType="begin"/>
    </w:r>
    <w:r w:rsidR="00E267B1">
      <w:instrText xml:space="preserve"> PAGE  \* Arabic  \* MERGEFORMAT </w:instrText>
    </w:r>
    <w:r w:rsidR="00E267B1">
      <w:fldChar w:fldCharType="separate"/>
    </w:r>
    <w:r w:rsidR="006F06E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72C5B">
    <w:pPr>
      <w:pStyle w:val="AmendDraftFooter"/>
    </w:pPr>
    <w:r>
      <w:fldChar w:fldCharType="begin"/>
    </w:r>
    <w:r>
      <w:instrText xml:space="preserve"> TITLE   \* MERGEFORMAT </w:instrText>
    </w:r>
    <w:r>
      <w:fldChar w:fldCharType="separate"/>
    </w:r>
    <w:r>
      <w:t>1126-S AMH SCOT PAIA 033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E5" w:rsidRDefault="006F06E5" w:rsidP="00DF5D0E">
      <w:r>
        <w:separator/>
      </w:r>
    </w:p>
  </w:footnote>
  <w:footnote w:type="continuationSeparator" w:id="0">
    <w:p w:rsidR="006F06E5" w:rsidRDefault="006F06E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23" w:rsidRDefault="009E3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33CE"/>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06E5"/>
    <w:rsid w:val="006F7027"/>
    <w:rsid w:val="007049E4"/>
    <w:rsid w:val="0072335D"/>
    <w:rsid w:val="0072541D"/>
    <w:rsid w:val="0073561D"/>
    <w:rsid w:val="00757317"/>
    <w:rsid w:val="007769AF"/>
    <w:rsid w:val="007D1589"/>
    <w:rsid w:val="007D35D4"/>
    <w:rsid w:val="0083749C"/>
    <w:rsid w:val="008443FE"/>
    <w:rsid w:val="00846034"/>
    <w:rsid w:val="008C7E6E"/>
    <w:rsid w:val="00931B84"/>
    <w:rsid w:val="0096303F"/>
    <w:rsid w:val="00972869"/>
    <w:rsid w:val="00984CD1"/>
    <w:rsid w:val="009E3C2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2C5B"/>
    <w:rsid w:val="00C8108C"/>
    <w:rsid w:val="00D40447"/>
    <w:rsid w:val="00D659AC"/>
    <w:rsid w:val="00DA47F3"/>
    <w:rsid w:val="00DC2C13"/>
    <w:rsid w:val="00DE256E"/>
    <w:rsid w:val="00DF5D0E"/>
    <w:rsid w:val="00E1471A"/>
    <w:rsid w:val="00E267B1"/>
    <w:rsid w:val="00E41CC6"/>
    <w:rsid w:val="00E66F5D"/>
    <w:rsid w:val="00E831A5"/>
    <w:rsid w:val="00E850E7"/>
    <w:rsid w:val="00EB6FFD"/>
    <w:rsid w:val="00EC4C96"/>
    <w:rsid w:val="00ED2EEB"/>
    <w:rsid w:val="00F229DE"/>
    <w:rsid w:val="00F304D3"/>
    <w:rsid w:val="00F45F55"/>
    <w:rsid w:val="00F4663F"/>
    <w:rsid w:val="00FD4A3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B1BA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1126-S</BillDocName>
  <AmendType>AMH</AmendType>
  <SponsorAcronym>SCOT</SponsorAcronym>
  <DrafterAcronym>PAIA</DrafterAcronym>
  <DraftNumber>033</DraftNumber>
  <ReferenceNumber>SHB 1126</ReferenceNumber>
  <Floor>H AMD</Floor>
  <AmendmentNumber> 148</AmendmentNumber>
  <Sponsors>By Representative Scott</Sponsors>
  <FloorAction>WITHDRAWN 03/04/2015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95</Words>
  <Characters>431</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1126-S AMH SCOT PAIA 033</vt:lpstr>
    </vt:vector>
  </TitlesOfParts>
  <Company>Washington State Legislature</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1126-S AMH SCOT PAIA 033</dc:title>
  <dc:creator>Ashley Paintner</dc:creator>
  <cp:lastModifiedBy>Paintner, Ashley</cp:lastModifiedBy>
  <cp:revision>7</cp:revision>
  <cp:lastPrinted>2015-03-04T21:44:00Z</cp:lastPrinted>
  <dcterms:created xsi:type="dcterms:W3CDTF">2015-03-04T21:13:00Z</dcterms:created>
  <dcterms:modified xsi:type="dcterms:W3CDTF">2015-03-04T21:44:00Z</dcterms:modified>
</cp:coreProperties>
</file>