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F25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5C40">
            <w:t>1449-S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5C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5C40">
            <w:t>FARR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5C40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5C40">
            <w:t>244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25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5C40">
            <w:rPr>
              <w:b/>
              <w:u w:val="single"/>
            </w:rPr>
            <w:t>SHB 1449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5C40">
            <w:t>H AMD TO H AMD (H-2232.3/15)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</w:t>
          </w:r>
        </w:sdtContent>
      </w:sdt>
    </w:p>
    <w:p w:rsidR="00DF5D0E" w:rsidP="00605C39" w:rsidRDefault="004F253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5C40">
            <w:t>By Representative Farrell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5C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03/05/2015</w:t>
          </w:r>
        </w:p>
      </w:sdtContent>
    </w:sdt>
    <w:p w:rsidR="00DC5C40" w:rsidP="00C8108C" w:rsidRDefault="00DE256E">
      <w:pPr>
        <w:pStyle w:val="Page"/>
      </w:pPr>
      <w:bookmarkStart w:name="StartOfAmendmentBody" w:id="1"/>
      <w:bookmarkEnd w:id="1"/>
      <w:permStart w:edGrp="everyone" w:id="92822937"/>
      <w:r>
        <w:tab/>
      </w:r>
      <w:r w:rsidR="00DC5C40">
        <w:t xml:space="preserve">On page </w:t>
      </w:r>
      <w:r w:rsidR="0092746F">
        <w:t>32, line 31 of the striking amendment,</w:t>
      </w:r>
      <w:r w:rsidR="00B879C0">
        <w:t xml:space="preserve"> after "((</w:t>
      </w:r>
      <w:r w:rsidRPr="00B879C0" w:rsidR="00B879C0">
        <w:rPr>
          <w:strike/>
        </w:rPr>
        <w:t>four</w:t>
      </w:r>
      <w:r w:rsidR="00B879C0">
        <w:t>))"</w:t>
      </w:r>
      <w:r w:rsidR="0092746F">
        <w:t xml:space="preserve"> strike "</w:t>
      </w:r>
      <w:r w:rsidRPr="0092746F" w:rsidR="0092746F">
        <w:rPr>
          <w:u w:val="single"/>
        </w:rPr>
        <w:t>ten</w:t>
      </w:r>
      <w:r w:rsidR="0092746F">
        <w:t>" and insert "</w:t>
      </w:r>
      <w:r w:rsidRPr="0092746F" w:rsidR="0092746F">
        <w:rPr>
          <w:u w:val="single"/>
        </w:rPr>
        <w:t>eight</w:t>
      </w:r>
      <w:r w:rsidR="0092746F">
        <w:t>"</w:t>
      </w:r>
    </w:p>
    <w:p w:rsidRPr="00DC5C40" w:rsidR="00DF5D0E" w:rsidP="00DC5C40" w:rsidRDefault="00DF5D0E">
      <w:pPr>
        <w:suppressLineNumbers/>
        <w:rPr>
          <w:spacing w:val="-3"/>
        </w:rPr>
      </w:pPr>
    </w:p>
    <w:permEnd w:id="92822937"/>
    <w:p w:rsidR="00ED2EEB" w:rsidP="00DC5C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77752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5C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274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2746F">
                  <w:t>Makes the Oil Spill Administration Tax eight cents per 42-gallon barrel, rather than ten cents per barrel.</w:t>
                </w:r>
              </w:p>
            </w:tc>
          </w:tr>
        </w:sdtContent>
      </w:sdt>
      <w:permEnd w:id="597775249"/>
    </w:tbl>
    <w:p w:rsidR="00DF5D0E" w:rsidP="00DC5C40" w:rsidRDefault="00DF5D0E">
      <w:pPr>
        <w:pStyle w:val="BillEnd"/>
        <w:suppressLineNumbers/>
      </w:pPr>
    </w:p>
    <w:p w:rsidR="00DF5D0E" w:rsidP="00DC5C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5C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40" w:rsidRDefault="00DC5C40" w:rsidP="00DF5D0E">
      <w:r>
        <w:separator/>
      </w:r>
    </w:p>
  </w:endnote>
  <w:endnote w:type="continuationSeparator" w:id="0">
    <w:p w:rsidR="00DC5C40" w:rsidRDefault="00DC5C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6" w:rsidRDefault="00BD5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0297">
    <w:pPr>
      <w:pStyle w:val="AmendDraftFooter"/>
    </w:pPr>
    <w:fldSimple w:instr=" TITLE   \* MERGEFORMAT ">
      <w:r w:rsidR="004F2533">
        <w:t>1449-S AMH FARR LIPS 244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5C4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0297">
    <w:pPr>
      <w:pStyle w:val="AmendDraftFooter"/>
    </w:pPr>
    <w:fldSimple w:instr=" TITLE   \* MERGEFORMAT ">
      <w:r w:rsidR="004F2533">
        <w:t>1449-S AMH FARR LIPS 244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F253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40" w:rsidRDefault="00DC5C40" w:rsidP="00DF5D0E">
      <w:r>
        <w:separator/>
      </w:r>
    </w:p>
  </w:footnote>
  <w:footnote w:type="continuationSeparator" w:id="0">
    <w:p w:rsidR="00DC5C40" w:rsidRDefault="00DC5C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6" w:rsidRDefault="00BD5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F253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746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3F4C"/>
    <w:rsid w:val="00AA1230"/>
    <w:rsid w:val="00AB682C"/>
    <w:rsid w:val="00AD2D0A"/>
    <w:rsid w:val="00B31D1C"/>
    <w:rsid w:val="00B41494"/>
    <w:rsid w:val="00B518D0"/>
    <w:rsid w:val="00B56650"/>
    <w:rsid w:val="00B73E0A"/>
    <w:rsid w:val="00B879C0"/>
    <w:rsid w:val="00B961E0"/>
    <w:rsid w:val="00BD5426"/>
    <w:rsid w:val="00BF44DF"/>
    <w:rsid w:val="00C61A83"/>
    <w:rsid w:val="00C8108C"/>
    <w:rsid w:val="00D40447"/>
    <w:rsid w:val="00D659AC"/>
    <w:rsid w:val="00DA47F3"/>
    <w:rsid w:val="00DC2C13"/>
    <w:rsid w:val="00DC5C4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1449-S</BillDocName>
  <AmendType>AMH</AmendType>
  <SponsorAcronym>FARR</SponsorAcronym>
  <DrafterAcronym>LIPS</DrafterAcronym>
  <DraftNumber>244</DraftNumber>
  <ReferenceNumber>SHB 1449</ReferenceNumber>
  <Floor>H AMD TO H AMD (H-2232.3/15)</Floor>
  <AmendmentNumber> 193</AmendmentNumber>
  <Sponsors>By Representative Farrell</Sponsors>
  <FloorAction>ADOPTED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63</Words>
  <Characters>308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1449-S AMH FARR LIPS 244</dc:title>
  <dc:creator>Jacob Lipson</dc:creator>
  <cp:lastModifiedBy>Lipson, Jacob</cp:lastModifiedBy>
  <cp:revision>7</cp:revision>
  <cp:lastPrinted>2015-03-05T22:56:00Z</cp:lastPrinted>
  <dcterms:created xsi:type="dcterms:W3CDTF">2015-03-05T22:49:00Z</dcterms:created>
  <dcterms:modified xsi:type="dcterms:W3CDTF">2015-03-05T22:56:00Z</dcterms:modified>
</cp:coreProperties>
</file>