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961C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41E8B">
            <w:t>1550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41E8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41E8B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41E8B">
            <w:t>MEYE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41E8B">
            <w:t>044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961C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41E8B">
            <w:rPr>
              <w:b/>
              <w:u w:val="single"/>
            </w:rPr>
            <w:t>HB 1550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41E8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</w:t>
          </w:r>
        </w:sdtContent>
      </w:sdt>
    </w:p>
    <w:p w:rsidR="00DF5D0E" w:rsidP="00605C39" w:rsidRDefault="00F961C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41E8B"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41E8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03/03/2015</w:t>
          </w:r>
        </w:p>
      </w:sdtContent>
    </w:sdt>
    <w:p w:rsidR="001B734F" w:rsidP="001B734F" w:rsidRDefault="00DE256E">
      <w:pPr>
        <w:pStyle w:val="Page"/>
      </w:pPr>
      <w:bookmarkStart w:name="StartOfAmendmentBody" w:id="1"/>
      <w:bookmarkEnd w:id="1"/>
      <w:permStart w:edGrp="everyone" w:id="743923365"/>
      <w:r>
        <w:tab/>
      </w:r>
      <w:r w:rsidR="001B734F">
        <w:t>On page 10, at the beginning of line 34, strike all material through "</w:t>
      </w:r>
      <w:r w:rsidR="001B734F">
        <w:rPr>
          <w:u w:val="single"/>
        </w:rPr>
        <w:t>activities;</w:t>
      </w:r>
      <w:r w:rsidR="001B734F">
        <w:t>" on line 35</w:t>
      </w:r>
    </w:p>
    <w:p w:rsidR="001B734F" w:rsidP="001B734F" w:rsidRDefault="001B734F">
      <w:pPr>
        <w:pStyle w:val="RCWSLText"/>
      </w:pPr>
    </w:p>
    <w:p w:rsidR="001B734F" w:rsidP="001B734F" w:rsidRDefault="001B734F">
      <w:pPr>
        <w:pStyle w:val="RCWSLText"/>
      </w:pPr>
      <w:r>
        <w:tab/>
        <w:t>Renumber the remaining subsections consecutively and correct any internal references accordingly.</w:t>
      </w:r>
    </w:p>
    <w:p w:rsidR="001B734F" w:rsidP="001B734F" w:rsidRDefault="001B734F">
      <w:pPr>
        <w:pStyle w:val="RCWSLText"/>
      </w:pPr>
    </w:p>
    <w:p w:rsidR="00C64754" w:rsidP="001B734F" w:rsidRDefault="001B734F">
      <w:pPr>
        <w:pStyle w:val="RCWSLText"/>
      </w:pPr>
      <w:r>
        <w:tab/>
        <w:t>On page 13, after line 9, insert the following</w:t>
      </w:r>
      <w:r w:rsidR="00C64754">
        <w:t>:</w:t>
      </w:r>
      <w:r>
        <w:t xml:space="preserve"> </w:t>
      </w:r>
    </w:p>
    <w:p w:rsidR="001B734F" w:rsidP="001B734F" w:rsidRDefault="00C64754">
      <w:pPr>
        <w:pStyle w:val="RCWSLText"/>
      </w:pPr>
      <w:r>
        <w:tab/>
      </w:r>
      <w:r w:rsidR="001B734F">
        <w:t>"</w:t>
      </w:r>
      <w:r w:rsidR="001B734F">
        <w:rPr>
          <w:u w:val="single"/>
        </w:rPr>
        <w:t>(i) Made for ballooning, hang gliding, indoor or outdoor sky diving, paragliding, parasailing, and similar activities;</w:t>
      </w:r>
      <w:r w:rsidR="001B734F">
        <w:t>"</w:t>
      </w:r>
    </w:p>
    <w:p w:rsidR="001B734F" w:rsidP="001B734F" w:rsidRDefault="001B734F">
      <w:pPr>
        <w:pStyle w:val="RCWSLText"/>
      </w:pPr>
    </w:p>
    <w:p w:rsidR="00741E8B" w:rsidP="001B734F" w:rsidRDefault="001B734F">
      <w:pPr>
        <w:pStyle w:val="Page"/>
      </w:pPr>
      <w:r>
        <w:tab/>
        <w:t>Renumber the remaining subsections consecutively and correct any internal references accordingly.</w:t>
      </w:r>
    </w:p>
    <w:p w:rsidRPr="00741E8B" w:rsidR="00DF5D0E" w:rsidP="00741E8B" w:rsidRDefault="00DF5D0E">
      <w:pPr>
        <w:suppressLineNumbers/>
        <w:rPr>
          <w:spacing w:val="-3"/>
        </w:rPr>
      </w:pPr>
    </w:p>
    <w:permEnd w:id="743923365"/>
    <w:p w:rsidR="00ED2EEB" w:rsidP="00741E8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566635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41E8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B734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B734F">
                  <w:t>Eliminates ballooning, sky diving, and related activities from sales tax. (The B&amp;O tax rate will change from the 0.471 percent rate for retailing activities to the 1.5 percent rate for service activities.</w:t>
                </w:r>
              </w:p>
            </w:tc>
          </w:tr>
        </w:sdtContent>
      </w:sdt>
      <w:permEnd w:id="1156663555"/>
    </w:tbl>
    <w:p w:rsidR="00DF5D0E" w:rsidP="00741E8B" w:rsidRDefault="00DF5D0E">
      <w:pPr>
        <w:pStyle w:val="BillEnd"/>
        <w:suppressLineNumbers/>
      </w:pPr>
    </w:p>
    <w:p w:rsidR="00DF5D0E" w:rsidP="00741E8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41E8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8B" w:rsidRDefault="00741E8B" w:rsidP="00DF5D0E">
      <w:r>
        <w:separator/>
      </w:r>
    </w:p>
  </w:endnote>
  <w:endnote w:type="continuationSeparator" w:id="0">
    <w:p w:rsidR="00741E8B" w:rsidRDefault="00741E8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BB" w:rsidRDefault="006C09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961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1550 AMH MACE MEYE 044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41E8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961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1550 AMH MACE MEYE 044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8B" w:rsidRDefault="00741E8B" w:rsidP="00DF5D0E">
      <w:r>
        <w:separator/>
      </w:r>
    </w:p>
  </w:footnote>
  <w:footnote w:type="continuationSeparator" w:id="0">
    <w:p w:rsidR="00741E8B" w:rsidRDefault="00741E8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BB" w:rsidRDefault="006C09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B734F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C09BB"/>
    <w:rsid w:val="006F7027"/>
    <w:rsid w:val="007049E4"/>
    <w:rsid w:val="0072335D"/>
    <w:rsid w:val="0072541D"/>
    <w:rsid w:val="00741E8B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4754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E0ED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1550</BillDocName>
  <AmendType>AMH</AmendType>
  <SponsorAcronym>MACE</SponsorAcronym>
  <DrafterAcronym>MEYE</DrafterAcronym>
  <DraftNumber>044</DraftNumber>
  <ReferenceNumber>HB 1550</ReferenceNumber>
  <Floor>H AMD</Floor>
  <AmendmentNumber> 52</AmendmentNumber>
  <Sponsors>By Representative MacEwen</Sponsors>
  <FloorAction>FAILED 03/03/2015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123</Words>
  <Characters>693</Characters>
  <Application>Microsoft Office Word</Application>
  <DocSecurity>8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1550 AMH MACE MEYE 044</dc:title>
  <dc:creator>Dominique Meyers</dc:creator>
  <cp:lastModifiedBy>Meyers, Dominique</cp:lastModifiedBy>
  <cp:revision>5</cp:revision>
  <cp:lastPrinted>2015-03-02T20:49:00Z</cp:lastPrinted>
  <dcterms:created xsi:type="dcterms:W3CDTF">2015-03-02T20:47:00Z</dcterms:created>
  <dcterms:modified xsi:type="dcterms:W3CDTF">2015-03-02T20:49:00Z</dcterms:modified>
</cp:coreProperties>
</file>