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F7D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3798">
            <w:t>1578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37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3798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3798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1B9C">
            <w:t>093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7D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3798">
            <w:rPr>
              <w:b/>
              <w:u w:val="single"/>
            </w:rPr>
            <w:t>HB 1578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21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767</w:t>
          </w:r>
        </w:sdtContent>
      </w:sdt>
    </w:p>
    <w:p w:rsidR="00DF5D0E" w:rsidP="00605C39" w:rsidRDefault="00CF7DA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3798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379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Pr="00531B9C" w:rsidR="00A03798" w:rsidP="00CF7DAF" w:rsidRDefault="00A03798">
      <w:pPr>
        <w:spacing w:line="408" w:lineRule="exact"/>
        <w:ind w:firstLine="720"/>
        <w:rPr>
          <w:spacing w:val="-3"/>
        </w:rPr>
      </w:pPr>
      <w:bookmarkStart w:name="StartOfAmendmentBody" w:id="0"/>
      <w:bookmarkEnd w:id="0"/>
      <w:permStart w:edGrp="everyone" w:id="1214462367"/>
      <w:r>
        <w:t xml:space="preserve">On page </w:t>
      </w:r>
      <w:r w:rsidR="00A17C68">
        <w:t>1, at the beginning of li</w:t>
      </w:r>
      <w:bookmarkStart w:name="_GoBack" w:id="1"/>
      <w:bookmarkEnd w:id="1"/>
      <w:r w:rsidR="00A17C68">
        <w:t>ne 6, insert "(1)"</w:t>
      </w:r>
    </w:p>
    <w:p w:rsidR="00A17C68" w:rsidP="00A17C68" w:rsidRDefault="00A17C68">
      <w:pPr>
        <w:pStyle w:val="RCWSLText"/>
      </w:pPr>
    </w:p>
    <w:p w:rsidR="00AA7DF8" w:rsidP="00DE6640" w:rsidRDefault="00A17C68">
      <w:pPr>
        <w:pStyle w:val="RCWSLText"/>
      </w:pPr>
      <w:r>
        <w:tab/>
        <w:t xml:space="preserve">On page 1, </w:t>
      </w:r>
      <w:r w:rsidR="00C34E04">
        <w:t>line 14</w:t>
      </w:r>
      <w:r>
        <w:t>, after "</w:t>
      </w:r>
      <w:r w:rsidR="00C34E04">
        <w:t>48.18.170</w:t>
      </w:r>
      <w:r w:rsidR="001F18A3">
        <w:t>.</w:t>
      </w:r>
      <w:r>
        <w:t xml:space="preserve">" </w:t>
      </w:r>
      <w:r w:rsidR="00FA3C17">
        <w:t>i</w:t>
      </w:r>
      <w:r w:rsidR="002A2940">
        <w:t>nsert "</w:t>
      </w:r>
      <w:r w:rsidR="002F6ED0">
        <w:t xml:space="preserve">A policy premium reduced by such a credit </w:t>
      </w:r>
      <w:r w:rsidR="002A2940">
        <w:t>will be</w:t>
      </w:r>
      <w:r w:rsidR="002F6ED0">
        <w:t xml:space="preserve"> taxed on the full cost of the premium before application of th</w:t>
      </w:r>
      <w:r w:rsidR="00AA7DF8">
        <w:t>e customer satisfaction credit.</w:t>
      </w:r>
    </w:p>
    <w:p w:rsidRPr="00A03798" w:rsidR="00EE67D4" w:rsidP="00DE6640" w:rsidRDefault="00AA7DF8">
      <w:pPr>
        <w:pStyle w:val="RCWSLText"/>
      </w:pPr>
      <w:r>
        <w:tab/>
      </w:r>
      <w:r w:rsidR="00882C29">
        <w:t xml:space="preserve">(2) </w:t>
      </w:r>
      <w:r w:rsidR="00DA2AAC">
        <w:t xml:space="preserve">This section applies only to personal insurance as </w:t>
      </w:r>
      <w:r w:rsidR="00EE67D4">
        <w:t>defined in RCW 48.1</w:t>
      </w:r>
      <w:r w:rsidR="002A2940">
        <w:t>8.545(1)(g).</w:t>
      </w:r>
      <w:r w:rsidR="001E4931">
        <w:t>"</w:t>
      </w:r>
    </w:p>
    <w:permEnd w:id="1214462367"/>
    <w:p w:rsidR="00ED2EEB" w:rsidP="00A0379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5289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379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82C29" w:rsidP="00DA2A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A2AAC">
                  <w:t xml:space="preserve">(1) </w:t>
                </w:r>
                <w:r w:rsidR="00882C29">
                  <w:t>Provides that the premium tax applies to the full premium in effect before any reduction that may be credited to the policyholder as a benefit.</w:t>
                </w:r>
              </w:p>
              <w:p w:rsidR="00010BC7" w:rsidP="00DA2AAC" w:rsidRDefault="00010B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73873" w:rsidRDefault="002A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</w:t>
                </w:r>
                <w:r w:rsidR="00010BC7">
                  <w:t>) Limits the authorization for contractual benefits based on customer satisfaction to types of insurance meeting the statutory definition of "personal insurance."</w:t>
                </w:r>
              </w:p>
            </w:tc>
          </w:tr>
        </w:sdtContent>
      </w:sdt>
      <w:permEnd w:id="51528995"/>
    </w:tbl>
    <w:p w:rsidR="00DF5D0E" w:rsidP="00A03798" w:rsidRDefault="00DF5D0E">
      <w:pPr>
        <w:pStyle w:val="BillEnd"/>
        <w:suppressLineNumbers/>
      </w:pPr>
    </w:p>
    <w:p w:rsidR="00DF5D0E" w:rsidP="00A0379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379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98" w:rsidRDefault="00A03798" w:rsidP="00DF5D0E">
      <w:r>
        <w:separator/>
      </w:r>
    </w:p>
  </w:endnote>
  <w:endnote w:type="continuationSeparator" w:id="0">
    <w:p w:rsidR="00A03798" w:rsidRDefault="00A037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CF" w:rsidRDefault="00C52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C45A6">
    <w:pPr>
      <w:pStyle w:val="AmendDraftFooter"/>
    </w:pPr>
    <w:fldSimple w:instr=" TITLE   \* MERGEFORMAT ">
      <w:r>
        <w:t>1578 AMH KIRB CLOD 093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31B9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C45A6">
    <w:pPr>
      <w:pStyle w:val="AmendDraftFooter"/>
    </w:pPr>
    <w:fldSimple w:instr=" TITLE   \* MERGEFORMAT ">
      <w:r>
        <w:t>1578 AMH KIRB CLOD 093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7DA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98" w:rsidRDefault="00A03798" w:rsidP="00DF5D0E">
      <w:r>
        <w:separator/>
      </w:r>
    </w:p>
  </w:footnote>
  <w:footnote w:type="continuationSeparator" w:id="0">
    <w:p w:rsidR="00A03798" w:rsidRDefault="00A037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CF" w:rsidRDefault="00C52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BC7"/>
    <w:rsid w:val="00050639"/>
    <w:rsid w:val="00055936"/>
    <w:rsid w:val="00060D21"/>
    <w:rsid w:val="00096165"/>
    <w:rsid w:val="000C449B"/>
    <w:rsid w:val="000C6C82"/>
    <w:rsid w:val="000E603A"/>
    <w:rsid w:val="00102468"/>
    <w:rsid w:val="00106544"/>
    <w:rsid w:val="00127C3C"/>
    <w:rsid w:val="0013753E"/>
    <w:rsid w:val="00146AAF"/>
    <w:rsid w:val="001A775A"/>
    <w:rsid w:val="001B4E53"/>
    <w:rsid w:val="001C1B27"/>
    <w:rsid w:val="001E4931"/>
    <w:rsid w:val="001E6675"/>
    <w:rsid w:val="001F18A3"/>
    <w:rsid w:val="00217E8A"/>
    <w:rsid w:val="00265296"/>
    <w:rsid w:val="00281CBD"/>
    <w:rsid w:val="002A2940"/>
    <w:rsid w:val="002C6823"/>
    <w:rsid w:val="002F6ED0"/>
    <w:rsid w:val="00316CD9"/>
    <w:rsid w:val="003246A8"/>
    <w:rsid w:val="003B7C76"/>
    <w:rsid w:val="003E2FC6"/>
    <w:rsid w:val="00492DDC"/>
    <w:rsid w:val="004C6615"/>
    <w:rsid w:val="004E29AB"/>
    <w:rsid w:val="00503C82"/>
    <w:rsid w:val="00523C5A"/>
    <w:rsid w:val="00531B9C"/>
    <w:rsid w:val="00553EDF"/>
    <w:rsid w:val="005C45A6"/>
    <w:rsid w:val="005E16D3"/>
    <w:rsid w:val="005E69C3"/>
    <w:rsid w:val="00605C39"/>
    <w:rsid w:val="00635965"/>
    <w:rsid w:val="006841E6"/>
    <w:rsid w:val="006F7027"/>
    <w:rsid w:val="007049E4"/>
    <w:rsid w:val="0072335D"/>
    <w:rsid w:val="0072541D"/>
    <w:rsid w:val="00727E8C"/>
    <w:rsid w:val="00757317"/>
    <w:rsid w:val="007769AF"/>
    <w:rsid w:val="00780056"/>
    <w:rsid w:val="007C678F"/>
    <w:rsid w:val="007D1589"/>
    <w:rsid w:val="007D35D4"/>
    <w:rsid w:val="007F6CFC"/>
    <w:rsid w:val="0083749C"/>
    <w:rsid w:val="008443FE"/>
    <w:rsid w:val="00846034"/>
    <w:rsid w:val="00882C29"/>
    <w:rsid w:val="00894B16"/>
    <w:rsid w:val="008C7E6E"/>
    <w:rsid w:val="008F2FF6"/>
    <w:rsid w:val="00931B84"/>
    <w:rsid w:val="0096303F"/>
    <w:rsid w:val="00964536"/>
    <w:rsid w:val="00972869"/>
    <w:rsid w:val="00984CD1"/>
    <w:rsid w:val="00997528"/>
    <w:rsid w:val="009F23A9"/>
    <w:rsid w:val="00A01F29"/>
    <w:rsid w:val="00A03798"/>
    <w:rsid w:val="00A17A17"/>
    <w:rsid w:val="00A17B5B"/>
    <w:rsid w:val="00A17C68"/>
    <w:rsid w:val="00A27E1D"/>
    <w:rsid w:val="00A4729B"/>
    <w:rsid w:val="00A93D4A"/>
    <w:rsid w:val="00AA1230"/>
    <w:rsid w:val="00AA7DF8"/>
    <w:rsid w:val="00AB682C"/>
    <w:rsid w:val="00AC7386"/>
    <w:rsid w:val="00AD10AE"/>
    <w:rsid w:val="00AD2D0A"/>
    <w:rsid w:val="00AF366D"/>
    <w:rsid w:val="00B27442"/>
    <w:rsid w:val="00B31D1C"/>
    <w:rsid w:val="00B41494"/>
    <w:rsid w:val="00B518D0"/>
    <w:rsid w:val="00B56650"/>
    <w:rsid w:val="00B73E0A"/>
    <w:rsid w:val="00B73FF0"/>
    <w:rsid w:val="00B961E0"/>
    <w:rsid w:val="00BF44DF"/>
    <w:rsid w:val="00C112FF"/>
    <w:rsid w:val="00C1194B"/>
    <w:rsid w:val="00C34E04"/>
    <w:rsid w:val="00C521CF"/>
    <w:rsid w:val="00C61A83"/>
    <w:rsid w:val="00C74A10"/>
    <w:rsid w:val="00C8108C"/>
    <w:rsid w:val="00CF7DAF"/>
    <w:rsid w:val="00D40447"/>
    <w:rsid w:val="00D659AC"/>
    <w:rsid w:val="00DA2AAC"/>
    <w:rsid w:val="00DA47F3"/>
    <w:rsid w:val="00DC2C13"/>
    <w:rsid w:val="00DE256E"/>
    <w:rsid w:val="00DE664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E92"/>
    <w:rsid w:val="00EE67D4"/>
    <w:rsid w:val="00F229DE"/>
    <w:rsid w:val="00F304D3"/>
    <w:rsid w:val="00F4663F"/>
    <w:rsid w:val="00F73873"/>
    <w:rsid w:val="00F81858"/>
    <w:rsid w:val="00FA3C17"/>
    <w:rsid w:val="00FB6570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1578</BillDocName>
  <AmendType>AMH</AmendType>
  <SponsorAcronym>KIRB</SponsorAcronym>
  <DrafterAcronym>CLOD</DrafterAcronym>
  <DraftNumber>093</DraftNumber>
  <ReferenceNumber>HB 1578</ReferenceNumber>
  <Floor>H AMD</Floor>
  <AmendmentNumber> 767</AmendmentNumber>
  <Sponsors>By Representative Kirby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128</Words>
  <Characters>660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1578 AMH KIRB CLOD 093</dc:title>
  <dc:creator>Peter Clodfelter</dc:creator>
  <cp:lastModifiedBy>Clodfelter, Peter</cp:lastModifiedBy>
  <cp:revision>19</cp:revision>
  <cp:lastPrinted>2016-02-16T20:00:00Z</cp:lastPrinted>
  <dcterms:created xsi:type="dcterms:W3CDTF">2016-02-16T19:02:00Z</dcterms:created>
  <dcterms:modified xsi:type="dcterms:W3CDTF">2016-02-16T20:13:00Z</dcterms:modified>
</cp:coreProperties>
</file>