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B30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70CC">
            <w:t>2061-S2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70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70CC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70C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70CC">
            <w:t>336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30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70CC">
            <w:rPr>
              <w:b/>
              <w:u w:val="single"/>
            </w:rPr>
            <w:t>2SHB 2061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70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671</w:t>
          </w:r>
        </w:sdtContent>
      </w:sdt>
    </w:p>
    <w:p w:rsidR="00DF5D0E" w:rsidP="00605C39" w:rsidRDefault="00EB306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70CC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70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7A4C3C" w:rsidP="007A4C3C" w:rsidRDefault="00DE256E">
      <w:pPr>
        <w:pStyle w:val="Page"/>
      </w:pPr>
      <w:bookmarkStart w:name="StartOfAmendmentBody" w:id="1"/>
      <w:bookmarkEnd w:id="1"/>
      <w:permStart w:edGrp="everyone" w:id="204541188"/>
      <w:r>
        <w:tab/>
      </w:r>
      <w:r w:rsidR="007A4C3C">
        <w:t xml:space="preserve">On page 4, line 18, after "(3)" insert "Prior to a county's approval of a group B public water system where raw groundwater does not meet water quality standards under this section, the group B public water system must review alternate sources of water and share that review with its </w:t>
      </w:r>
      <w:r w:rsidR="006E60BD">
        <w:t>owners</w:t>
      </w:r>
      <w:r w:rsidR="007A4C3C">
        <w:t xml:space="preserve"> and the county. The alternative sources that a group B public water system should consider includes, but is not limited to, rainwater collection, truck and storage systems, or other nontraditional conveyance methods. </w:t>
      </w:r>
      <w:r w:rsidR="00D60838">
        <w:t>The county legislative authority may require that a group B public water system treat any alternative water sources that it relies upon.</w:t>
      </w:r>
    </w:p>
    <w:p w:rsidRPr="00A960A0" w:rsidR="007A4C3C" w:rsidP="007A4C3C" w:rsidRDefault="007A4C3C">
      <w:pPr>
        <w:pStyle w:val="Page"/>
      </w:pPr>
      <w:r>
        <w:tab/>
        <w:t>(4)"</w:t>
      </w:r>
    </w:p>
    <w:p w:rsidR="005270CC" w:rsidP="00C8108C" w:rsidRDefault="005270CC">
      <w:pPr>
        <w:pStyle w:val="Page"/>
      </w:pPr>
    </w:p>
    <w:p w:rsidRPr="005270CC" w:rsidR="00DF5D0E" w:rsidP="005270CC" w:rsidRDefault="00DF5D0E">
      <w:pPr>
        <w:suppressLineNumbers/>
        <w:rPr>
          <w:spacing w:val="-3"/>
        </w:rPr>
      </w:pPr>
    </w:p>
    <w:permEnd w:id="204541188"/>
    <w:p w:rsidR="00ED2EEB" w:rsidP="005270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8060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70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08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A4C3C">
                  <w:t xml:space="preserve">Requires group B public water systems to </w:t>
                </w:r>
                <w:r w:rsidR="00E47DF1">
                  <w:t>review</w:t>
                </w:r>
                <w:r w:rsidR="007A4C3C">
                  <w:t xml:space="preserve"> alternative water supply sources to the raw groundwater, such as rainwater and truck delivery, prior to the county legislative authority approval of the group B public water system.</w:t>
                </w:r>
                <w:r w:rsidRPr="0096303F" w:rsidR="001C1B27">
                  <w:t> </w:t>
                </w:r>
                <w:r w:rsidR="00D60838">
                  <w:t xml:space="preserve">Authorizes a county legislative authority to require a group B public water system to treat alternative water sources. </w:t>
                </w:r>
              </w:p>
            </w:tc>
          </w:tr>
        </w:sdtContent>
      </w:sdt>
      <w:permEnd w:id="1028806079"/>
    </w:tbl>
    <w:p w:rsidR="00DF5D0E" w:rsidP="005270CC" w:rsidRDefault="00DF5D0E">
      <w:pPr>
        <w:pStyle w:val="BillEnd"/>
        <w:suppressLineNumbers/>
      </w:pPr>
    </w:p>
    <w:p w:rsidR="00DF5D0E" w:rsidP="005270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70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CC" w:rsidRDefault="005270CC" w:rsidP="00DF5D0E">
      <w:r>
        <w:separator/>
      </w:r>
    </w:p>
  </w:endnote>
  <w:endnote w:type="continuationSeparator" w:id="0">
    <w:p w:rsidR="005270CC" w:rsidRDefault="005270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9C" w:rsidRDefault="00E07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30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2061-S2 AMH SHOR LIPS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70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30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2061-S2 AMH SHOR LIPS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CC" w:rsidRDefault="005270CC" w:rsidP="00DF5D0E">
      <w:r>
        <w:separator/>
      </w:r>
    </w:p>
  </w:footnote>
  <w:footnote w:type="continuationSeparator" w:id="0">
    <w:p w:rsidR="005270CC" w:rsidRDefault="005270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9C" w:rsidRDefault="00E0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0E30"/>
    <w:rsid w:val="00492DDC"/>
    <w:rsid w:val="004C6615"/>
    <w:rsid w:val="00523C5A"/>
    <w:rsid w:val="005270CC"/>
    <w:rsid w:val="005849C3"/>
    <w:rsid w:val="005E69C3"/>
    <w:rsid w:val="00605C39"/>
    <w:rsid w:val="006841E6"/>
    <w:rsid w:val="006E60BD"/>
    <w:rsid w:val="006F7027"/>
    <w:rsid w:val="007049E4"/>
    <w:rsid w:val="0072335D"/>
    <w:rsid w:val="0072541D"/>
    <w:rsid w:val="00757317"/>
    <w:rsid w:val="007769AF"/>
    <w:rsid w:val="007A4C3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0838"/>
    <w:rsid w:val="00D659AC"/>
    <w:rsid w:val="00DA47F3"/>
    <w:rsid w:val="00DC2C13"/>
    <w:rsid w:val="00DE256E"/>
    <w:rsid w:val="00DF3772"/>
    <w:rsid w:val="00DF5D0E"/>
    <w:rsid w:val="00E0759C"/>
    <w:rsid w:val="00E1471A"/>
    <w:rsid w:val="00E267B1"/>
    <w:rsid w:val="00E41CC6"/>
    <w:rsid w:val="00E47DF1"/>
    <w:rsid w:val="00E66F5D"/>
    <w:rsid w:val="00E831A5"/>
    <w:rsid w:val="00E850E7"/>
    <w:rsid w:val="00EB306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3F4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2061-S2</BillDocName>
  <AmendType>AMH</AmendType>
  <SponsorAcronym>SHOR</SponsorAcronym>
  <DrafterAcronym>LIPS</DrafterAcronym>
  <DraftNumber>336</DraftNumber>
  <ReferenceNumber>2SHB 2061</ReferenceNumber>
  <Floor>H AMD</Floor>
  <AmendmentNumber> 671</AmendmentNumber>
  <Sponsors>By Representative Short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186</Words>
  <Characters>962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2061-S2 AMH SHOR LIPS 336</dc:title>
  <dc:creator>Jacob Lipson</dc:creator>
  <cp:lastModifiedBy>Lipson, Jacob</cp:lastModifiedBy>
  <cp:revision>10</cp:revision>
  <cp:lastPrinted>2016-02-11T22:50:00Z</cp:lastPrinted>
  <dcterms:created xsi:type="dcterms:W3CDTF">2016-02-11T22:02:00Z</dcterms:created>
  <dcterms:modified xsi:type="dcterms:W3CDTF">2016-02-11T22:50:00Z</dcterms:modified>
</cp:coreProperties>
</file>