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73A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17A5">
            <w:t>2151.E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17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17A5">
            <w:t>JINK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17A5">
            <w:t>KETT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C17A5">
            <w:t>060</w:t>
          </w:r>
        </w:sdtContent>
      </w:sdt>
    </w:p>
    <w:p w:rsidR="00DF5D0E" w:rsidP="00B73E0A" w:rsidRDefault="00AA1230">
      <w:pPr>
        <w:pStyle w:val="OfferedBy"/>
        <w:spacing w:after="120"/>
      </w:pPr>
      <w:r>
        <w:tab/>
      </w:r>
      <w:r>
        <w:tab/>
      </w:r>
      <w:r>
        <w:tab/>
      </w:r>
    </w:p>
    <w:p w:rsidR="00DF5D0E" w:rsidRDefault="00B73A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17A5">
            <w:rPr>
              <w:b/>
              <w:u w:val="single"/>
            </w:rPr>
            <w:t>EHB 2151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17A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517</w:t>
          </w:r>
        </w:sdtContent>
      </w:sdt>
    </w:p>
    <w:p w:rsidR="00DF5D0E" w:rsidP="00605C39" w:rsidRDefault="00B73AF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17A5">
            <w:t>By Representative Jinkins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C17A5">
          <w:pPr>
            <w:spacing w:after="400" w:line="408" w:lineRule="exact"/>
            <w:jc w:val="right"/>
            <w:rPr>
              <w:b/>
              <w:bCs/>
            </w:rPr>
          </w:pPr>
          <w:r>
            <w:rPr>
              <w:b/>
              <w:bCs/>
            </w:rPr>
            <w:t xml:space="preserve">ADOPTED 06/24/2015</w:t>
          </w:r>
        </w:p>
      </w:sdtContent>
    </w:sdt>
    <w:p w:rsidR="00A26F5D" w:rsidP="00A26F5D" w:rsidRDefault="00DE256E">
      <w:pPr>
        <w:pStyle w:val="Page"/>
      </w:pPr>
      <w:bookmarkStart w:name="StartOfAmendmentBody" w:id="1"/>
      <w:bookmarkEnd w:id="1"/>
      <w:permStart w:edGrp="everyone" w:id="1837842638"/>
      <w:r>
        <w:tab/>
      </w:r>
      <w:r w:rsidR="00A26F5D">
        <w:t>On page 2, line 5, after "approximately" strike "four hundred" and insert "((</w:t>
      </w:r>
      <w:r w:rsidRPr="004B3DC7" w:rsidR="00A26F5D">
        <w:rPr>
          <w:strike/>
        </w:rPr>
        <w:t>four hundred</w:t>
      </w:r>
      <w:r w:rsidR="00A26F5D">
        <w:t>))"</w:t>
      </w:r>
    </w:p>
    <w:p w:rsidR="00A26F5D" w:rsidP="00A26F5D" w:rsidRDefault="00A26F5D">
      <w:pPr>
        <w:pStyle w:val="RCWSLText"/>
      </w:pPr>
    </w:p>
    <w:p w:rsidR="00A26F5D" w:rsidP="00A26F5D" w:rsidRDefault="00A26F5D">
      <w:pPr>
        <w:pStyle w:val="RCWSLText"/>
      </w:pPr>
      <w:r>
        <w:tab/>
        <w:t>On page 2, line 6, after "</w:t>
      </w:r>
      <w:r w:rsidRPr="00F17460">
        <w:rPr>
          <w:strike/>
        </w:rPr>
        <w:t>eight thousand</w:t>
      </w:r>
      <w:r w:rsidRPr="00B30E42">
        <w:t>))</w:t>
      </w:r>
      <w:r>
        <w:t>" strike "</w:t>
      </w:r>
      <w:r w:rsidRPr="00F17460">
        <w:rPr>
          <w:u w:val="single"/>
        </w:rPr>
        <w:t>eighty-nine million</w:t>
      </w:r>
      <w:r>
        <w:t>" and insert "</w:t>
      </w:r>
      <w:r w:rsidRPr="00F17460">
        <w:rPr>
          <w:u w:val="single"/>
        </w:rPr>
        <w:t>nine hundred and s</w:t>
      </w:r>
      <w:r>
        <w:rPr>
          <w:u w:val="single"/>
        </w:rPr>
        <w:t>eventy-five</w:t>
      </w:r>
      <w:r w:rsidRPr="00F17460">
        <w:rPr>
          <w:u w:val="single"/>
        </w:rPr>
        <w:t xml:space="preserve"> million</w:t>
      </w:r>
      <w:r>
        <w:t>"</w:t>
      </w:r>
    </w:p>
    <w:p w:rsidR="00A26F5D" w:rsidP="00A26F5D" w:rsidRDefault="00A26F5D">
      <w:pPr>
        <w:pStyle w:val="RCWSLText"/>
      </w:pPr>
    </w:p>
    <w:p w:rsidR="00A26F5D" w:rsidP="00A26F5D" w:rsidRDefault="00A26F5D">
      <w:pPr>
        <w:pStyle w:val="RCWSLText"/>
      </w:pPr>
      <w:r>
        <w:tab/>
        <w:t>On page 2, line 7, strike "year" and insert "((</w:t>
      </w:r>
      <w:r w:rsidRPr="004B3DC7">
        <w:rPr>
          <w:strike/>
        </w:rPr>
        <w:t>year</w:t>
      </w:r>
      <w:r>
        <w:t xml:space="preserve">)) </w:t>
      </w:r>
      <w:r w:rsidRPr="00F17460">
        <w:rPr>
          <w:u w:val="single"/>
        </w:rPr>
        <w:t>biennium</w:t>
      </w:r>
      <w:r>
        <w:t>"</w:t>
      </w:r>
    </w:p>
    <w:p w:rsidR="00A26F5D" w:rsidP="00A26F5D" w:rsidRDefault="00A26F5D">
      <w:pPr>
        <w:pStyle w:val="RCWSLText"/>
      </w:pPr>
    </w:p>
    <w:p w:rsidR="00A26F5D" w:rsidP="00A26F5D" w:rsidRDefault="00A26F5D">
      <w:pPr>
        <w:pStyle w:val="RCWSLText"/>
      </w:pPr>
      <w:r>
        <w:tab/>
        <w:t>On page 2, line 14, after "sources" insert "</w:t>
      </w:r>
      <w:r w:rsidRPr="00F17460">
        <w:rPr>
          <w:u w:val="single"/>
        </w:rPr>
        <w:t>, but which include quality improvement incentive payments</w:t>
      </w:r>
      <w:r>
        <w:rPr>
          <w:u w:val="single"/>
        </w:rPr>
        <w:t xml:space="preserve"> under RCW 74.09.611</w:t>
      </w:r>
      <w:r>
        <w:t>"</w:t>
      </w:r>
    </w:p>
    <w:p w:rsidR="00A26F5D" w:rsidP="00A26F5D" w:rsidRDefault="00A26F5D">
      <w:pPr>
        <w:pStyle w:val="RCWSLText"/>
      </w:pPr>
    </w:p>
    <w:p w:rsidR="00A26F5D" w:rsidP="00A26F5D" w:rsidRDefault="00A26F5D">
      <w:pPr>
        <w:pStyle w:val="RCWSLText"/>
      </w:pPr>
      <w:r>
        <w:tab/>
        <w:t>On page 2, line 16, after "</w:t>
      </w:r>
      <w:r w:rsidRPr="00A26F5D">
        <w:rPr>
          <w:u w:val="single"/>
        </w:rPr>
        <w:t>two hundred</w:t>
      </w:r>
      <w:r>
        <w:t>" strike "</w:t>
      </w:r>
      <w:r w:rsidRPr="00A26F5D">
        <w:rPr>
          <w:u w:val="single"/>
        </w:rPr>
        <w:t>eighty-three</w:t>
      </w:r>
      <w:r>
        <w:t>" and insert "</w:t>
      </w:r>
      <w:r w:rsidRPr="00A26F5D">
        <w:rPr>
          <w:u w:val="single"/>
        </w:rPr>
        <w:t>ninety-two</w:t>
      </w:r>
      <w:r>
        <w:t>"</w:t>
      </w:r>
    </w:p>
    <w:p w:rsidR="00A26F5D" w:rsidP="00A26F5D" w:rsidRDefault="00A26F5D">
      <w:pPr>
        <w:pStyle w:val="RCWSLText"/>
      </w:pPr>
    </w:p>
    <w:p w:rsidR="00A26F5D" w:rsidP="00A26F5D" w:rsidRDefault="00A26F5D">
      <w:pPr>
        <w:pStyle w:val="RCWSLText"/>
      </w:pPr>
      <w:r>
        <w:tab/>
        <w:t>On page 2, line 23, strike "and" and insert "((</w:t>
      </w:r>
      <w:r w:rsidRPr="004B3DC7">
        <w:rPr>
          <w:strike/>
        </w:rPr>
        <w:t>and</w:t>
      </w:r>
      <w:r>
        <w:t>))"</w:t>
      </w:r>
    </w:p>
    <w:p w:rsidR="00A26F5D" w:rsidP="00A26F5D" w:rsidRDefault="00A26F5D">
      <w:pPr>
        <w:pStyle w:val="RCWSLText"/>
      </w:pPr>
    </w:p>
    <w:p w:rsidRPr="00AF1717" w:rsidR="00A26F5D" w:rsidP="00A26F5D" w:rsidRDefault="00A26F5D">
      <w:pPr>
        <w:pStyle w:val="RCWSLText"/>
      </w:pPr>
      <w:r>
        <w:tab/>
        <w:t>On page 2, after line 32, insert "</w:t>
      </w:r>
      <w:r w:rsidRPr="004B3DC7">
        <w:rPr>
          <w:u w:val="single"/>
        </w:rPr>
        <w:t xml:space="preserve">and </w:t>
      </w:r>
      <w:r w:rsidRPr="00AF1717">
        <w:rPr>
          <w:u w:val="single"/>
        </w:rPr>
        <w:t>(f) For each of the two biennia starting with fiscal year 2016 to generate:</w:t>
      </w:r>
    </w:p>
    <w:p w:rsidRPr="00AF1717" w:rsidR="00A26F5D" w:rsidP="00A26F5D" w:rsidRDefault="00A26F5D">
      <w:pPr>
        <w:pStyle w:val="RCWSLText"/>
        <w:rPr>
          <w:u w:val="single"/>
        </w:rPr>
      </w:pPr>
      <w:r w:rsidRPr="004B3DC7">
        <w:tab/>
      </w:r>
      <w:r w:rsidRPr="00AF1717">
        <w:rPr>
          <w:u w:val="single"/>
        </w:rPr>
        <w:t xml:space="preserve">(i) </w:t>
      </w:r>
      <w:r>
        <w:rPr>
          <w:u w:val="single"/>
        </w:rPr>
        <w:t>F</w:t>
      </w:r>
      <w:r w:rsidRPr="00AF1717">
        <w:rPr>
          <w:u w:val="single"/>
        </w:rPr>
        <w:t xml:space="preserve">our million dollars for new integrated evidence-based psychiatry residency program slots that did not receive state funding prior to 2016 at the </w:t>
      </w:r>
      <w:r>
        <w:rPr>
          <w:u w:val="single"/>
        </w:rPr>
        <w:t>i</w:t>
      </w:r>
      <w:r w:rsidRPr="00AF1717">
        <w:rPr>
          <w:u w:val="single"/>
        </w:rPr>
        <w:t xml:space="preserve">ntegrated </w:t>
      </w:r>
      <w:r>
        <w:rPr>
          <w:u w:val="single"/>
        </w:rPr>
        <w:t>p</w:t>
      </w:r>
      <w:r w:rsidRPr="00AF1717">
        <w:rPr>
          <w:u w:val="single"/>
        </w:rPr>
        <w:t xml:space="preserve">sychiatry </w:t>
      </w:r>
      <w:r>
        <w:rPr>
          <w:u w:val="single"/>
        </w:rPr>
        <w:t>r</w:t>
      </w:r>
      <w:r w:rsidRPr="00AF1717">
        <w:rPr>
          <w:u w:val="single"/>
        </w:rPr>
        <w:t xml:space="preserve">esidency </w:t>
      </w:r>
      <w:r>
        <w:rPr>
          <w:u w:val="single"/>
        </w:rPr>
        <w:t>p</w:t>
      </w:r>
      <w:r w:rsidRPr="00AF1717">
        <w:rPr>
          <w:u w:val="single"/>
        </w:rPr>
        <w:t xml:space="preserve">rogram at the </w:t>
      </w:r>
      <w:r>
        <w:rPr>
          <w:u w:val="single"/>
        </w:rPr>
        <w:t>u</w:t>
      </w:r>
      <w:r w:rsidRPr="00AF1717">
        <w:rPr>
          <w:u w:val="single"/>
        </w:rPr>
        <w:t xml:space="preserve">niversity of Washington, and </w:t>
      </w:r>
    </w:p>
    <w:p w:rsidR="00A26F5D" w:rsidP="00A26F5D" w:rsidRDefault="00A26F5D">
      <w:pPr>
        <w:pStyle w:val="RCWSLText"/>
        <w:rPr>
          <w:u w:val="single"/>
        </w:rPr>
      </w:pPr>
      <w:r w:rsidRPr="004B3DC7">
        <w:tab/>
      </w:r>
      <w:r w:rsidRPr="00AF1717">
        <w:rPr>
          <w:u w:val="single"/>
        </w:rPr>
        <w:t xml:space="preserve">(ii) </w:t>
      </w:r>
      <w:r>
        <w:rPr>
          <w:u w:val="single"/>
        </w:rPr>
        <w:t>E</w:t>
      </w:r>
      <w:r w:rsidRPr="00AF1717">
        <w:rPr>
          <w:u w:val="single"/>
        </w:rPr>
        <w:t xml:space="preserve">ight million two hundred thousand dollars for new family medicine residency program slots that did not receive state funding prior to 2016, as directed through the </w:t>
      </w:r>
      <w:r>
        <w:rPr>
          <w:u w:val="single"/>
        </w:rPr>
        <w:t>f</w:t>
      </w:r>
      <w:r w:rsidRPr="00AF1717">
        <w:rPr>
          <w:u w:val="single"/>
        </w:rPr>
        <w:t xml:space="preserve">amily </w:t>
      </w:r>
      <w:r>
        <w:rPr>
          <w:u w:val="single"/>
        </w:rPr>
        <w:t>m</w:t>
      </w:r>
      <w:r w:rsidRPr="00AF1717">
        <w:rPr>
          <w:u w:val="single"/>
        </w:rPr>
        <w:t xml:space="preserve">edicine </w:t>
      </w:r>
      <w:r>
        <w:rPr>
          <w:u w:val="single"/>
        </w:rPr>
        <w:t>r</w:t>
      </w:r>
      <w:r w:rsidRPr="00AF1717">
        <w:rPr>
          <w:u w:val="single"/>
        </w:rPr>
        <w:t xml:space="preserve">esidency </w:t>
      </w:r>
      <w:r>
        <w:rPr>
          <w:u w:val="single"/>
        </w:rPr>
        <w:t>n</w:t>
      </w:r>
      <w:r w:rsidRPr="00AF1717">
        <w:rPr>
          <w:u w:val="single"/>
        </w:rPr>
        <w:t xml:space="preserve">etwork at the </w:t>
      </w:r>
      <w:r>
        <w:rPr>
          <w:u w:val="single"/>
        </w:rPr>
        <w:t>u</w:t>
      </w:r>
      <w:r w:rsidRPr="00AF1717">
        <w:rPr>
          <w:u w:val="single"/>
        </w:rPr>
        <w:t>niversity of Washington, for slots where residents are employed by hospitals.</w:t>
      </w:r>
      <w:r w:rsidRPr="00AF1717">
        <w:t>"</w:t>
      </w:r>
    </w:p>
    <w:p w:rsidR="00A26F5D" w:rsidP="00A26F5D" w:rsidRDefault="00A26F5D">
      <w:pPr>
        <w:pStyle w:val="RCWSLText"/>
      </w:pPr>
    </w:p>
    <w:p w:rsidRPr="00AF1717" w:rsidR="00A26F5D" w:rsidP="00A26F5D" w:rsidRDefault="00A26F5D">
      <w:pPr>
        <w:pStyle w:val="RCWSLText"/>
        <w:rPr>
          <w:u w:val="single"/>
        </w:rPr>
      </w:pPr>
      <w:r>
        <w:tab/>
        <w:t>On page 4, line 16, after "RCW 74.09.611" insert "</w:t>
      </w:r>
      <w:r w:rsidRPr="00AF1717">
        <w:rPr>
          <w:u w:val="single"/>
        </w:rPr>
        <w:t>; and</w:t>
      </w:r>
    </w:p>
    <w:p w:rsidRPr="00AF1717" w:rsidR="00A26F5D" w:rsidP="00A26F5D" w:rsidRDefault="00A26F5D">
      <w:pPr>
        <w:pStyle w:val="RCWSLText"/>
        <w:rPr>
          <w:u w:val="single"/>
        </w:rPr>
      </w:pPr>
      <w:r w:rsidRPr="004B3DC7">
        <w:tab/>
      </w:r>
      <w:r w:rsidRPr="00AF1717">
        <w:rPr>
          <w:u w:val="single"/>
        </w:rPr>
        <w:t>(g) For each state fiscal year 2016 through 2019 to generate:</w:t>
      </w:r>
    </w:p>
    <w:p w:rsidRPr="00AF1717" w:rsidR="00A26F5D" w:rsidP="00A26F5D" w:rsidRDefault="00A26F5D">
      <w:pPr>
        <w:pStyle w:val="RCWSLText"/>
        <w:rPr>
          <w:u w:val="single"/>
        </w:rPr>
      </w:pPr>
      <w:r w:rsidRPr="004B3DC7">
        <w:tab/>
      </w:r>
      <w:r w:rsidRPr="00AF1717">
        <w:rPr>
          <w:u w:val="single"/>
        </w:rPr>
        <w:t xml:space="preserve">(i) </w:t>
      </w:r>
      <w:r>
        <w:rPr>
          <w:u w:val="single"/>
        </w:rPr>
        <w:t>Two</w:t>
      </w:r>
      <w:r w:rsidRPr="00AF1717">
        <w:rPr>
          <w:u w:val="single"/>
        </w:rPr>
        <w:t xml:space="preserve"> million dollars for new integrated evidence-based psychiatry residency program slots that did not receive state funding prior to 2016 at the </w:t>
      </w:r>
      <w:r>
        <w:rPr>
          <w:u w:val="single"/>
        </w:rPr>
        <w:t>i</w:t>
      </w:r>
      <w:r w:rsidRPr="00AF1717">
        <w:rPr>
          <w:u w:val="single"/>
        </w:rPr>
        <w:t xml:space="preserve">ntegrated </w:t>
      </w:r>
      <w:r>
        <w:rPr>
          <w:u w:val="single"/>
        </w:rPr>
        <w:t>p</w:t>
      </w:r>
      <w:r w:rsidRPr="00AF1717">
        <w:rPr>
          <w:u w:val="single"/>
        </w:rPr>
        <w:t xml:space="preserve">sychiatry </w:t>
      </w:r>
      <w:r>
        <w:rPr>
          <w:u w:val="single"/>
        </w:rPr>
        <w:t>r</w:t>
      </w:r>
      <w:r w:rsidRPr="00AF1717">
        <w:rPr>
          <w:u w:val="single"/>
        </w:rPr>
        <w:t xml:space="preserve">esidency </w:t>
      </w:r>
      <w:r>
        <w:rPr>
          <w:u w:val="single"/>
        </w:rPr>
        <w:t>p</w:t>
      </w:r>
      <w:r w:rsidRPr="00AF1717">
        <w:rPr>
          <w:u w:val="single"/>
        </w:rPr>
        <w:t xml:space="preserve">rogram at the </w:t>
      </w:r>
      <w:r>
        <w:rPr>
          <w:u w:val="single"/>
        </w:rPr>
        <w:t>u</w:t>
      </w:r>
      <w:r w:rsidRPr="00AF1717">
        <w:rPr>
          <w:u w:val="single"/>
        </w:rPr>
        <w:t xml:space="preserve">niversity of Washington, and </w:t>
      </w:r>
    </w:p>
    <w:p w:rsidR="00A26F5D" w:rsidP="00A26F5D" w:rsidRDefault="00A26F5D">
      <w:pPr>
        <w:pStyle w:val="RCWSLText"/>
      </w:pPr>
      <w:r w:rsidRPr="004B3DC7">
        <w:tab/>
      </w:r>
      <w:r>
        <w:rPr>
          <w:u w:val="single"/>
        </w:rPr>
        <w:t>(ii) Four million one</w:t>
      </w:r>
      <w:r w:rsidRPr="00AF1717">
        <w:rPr>
          <w:u w:val="single"/>
        </w:rPr>
        <w:t xml:space="preserve"> hundred thousand dollars for new family medicine residency program slots that did not receive state funding prior to 2016, as directed through the </w:t>
      </w:r>
      <w:r>
        <w:rPr>
          <w:u w:val="single"/>
        </w:rPr>
        <w:t>f</w:t>
      </w:r>
      <w:r w:rsidRPr="00AF1717">
        <w:rPr>
          <w:u w:val="single"/>
        </w:rPr>
        <w:t xml:space="preserve">amily </w:t>
      </w:r>
      <w:r>
        <w:rPr>
          <w:u w:val="single"/>
        </w:rPr>
        <w:t>m</w:t>
      </w:r>
      <w:r w:rsidRPr="00AF1717">
        <w:rPr>
          <w:u w:val="single"/>
        </w:rPr>
        <w:t xml:space="preserve">edicine </w:t>
      </w:r>
      <w:r>
        <w:rPr>
          <w:u w:val="single"/>
        </w:rPr>
        <w:t>r</w:t>
      </w:r>
      <w:r w:rsidRPr="00AF1717">
        <w:rPr>
          <w:u w:val="single"/>
        </w:rPr>
        <w:t xml:space="preserve">esidency </w:t>
      </w:r>
      <w:r>
        <w:rPr>
          <w:u w:val="single"/>
        </w:rPr>
        <w:t>n</w:t>
      </w:r>
      <w:r w:rsidRPr="00AF1717">
        <w:rPr>
          <w:u w:val="single"/>
        </w:rPr>
        <w:t xml:space="preserve">etwork at the </w:t>
      </w:r>
      <w:r>
        <w:rPr>
          <w:u w:val="single"/>
        </w:rPr>
        <w:t>u</w:t>
      </w:r>
      <w:r w:rsidRPr="00AF1717">
        <w:rPr>
          <w:u w:val="single"/>
        </w:rPr>
        <w:t>niversity of Washington, for slots where resi</w:t>
      </w:r>
      <w:r>
        <w:rPr>
          <w:u w:val="single"/>
        </w:rPr>
        <w:t>dents are employed by hospitals</w:t>
      </w:r>
      <w:r w:rsidRPr="00AF1717">
        <w:t>"</w:t>
      </w:r>
    </w:p>
    <w:p w:rsidR="00A26F5D" w:rsidP="00A26F5D" w:rsidRDefault="00A26F5D">
      <w:pPr>
        <w:pStyle w:val="RCWSLText"/>
      </w:pPr>
    </w:p>
    <w:p w:rsidR="00A26F5D" w:rsidP="00A26F5D" w:rsidRDefault="00A26F5D">
      <w:pPr>
        <w:pStyle w:val="RCWSLText"/>
      </w:pPr>
      <w:r>
        <w:tab/>
        <w:t xml:space="preserve">On page 5, line 9, after </w:t>
      </w:r>
      <w:r w:rsidRPr="00AF1717">
        <w:t>"</w:t>
      </w:r>
      <w:r w:rsidRPr="00B30E42">
        <w:t>((</w:t>
      </w:r>
      <w:r w:rsidRPr="00AF1717">
        <w:rPr>
          <w:strike/>
        </w:rPr>
        <w:t>forty-four</w:t>
      </w:r>
      <w:r w:rsidRPr="00B30E42">
        <w:t>))</w:t>
      </w:r>
      <w:r>
        <w:t>" strike "</w:t>
      </w:r>
      <w:r w:rsidRPr="00AF1717">
        <w:rPr>
          <w:u w:val="single"/>
        </w:rPr>
        <w:t>forty-five</w:t>
      </w:r>
      <w:r>
        <w:t>" and insert "</w:t>
      </w:r>
      <w:r w:rsidRPr="00AF1717">
        <w:rPr>
          <w:u w:val="single"/>
        </w:rPr>
        <w:t>fifty</w:t>
      </w:r>
      <w:r>
        <w:t>"</w:t>
      </w:r>
    </w:p>
    <w:p w:rsidR="00A26F5D" w:rsidP="00A26F5D" w:rsidRDefault="00A26F5D">
      <w:pPr>
        <w:pStyle w:val="RCWSLText"/>
      </w:pPr>
    </w:p>
    <w:p w:rsidR="00A26F5D" w:rsidP="00A26F5D" w:rsidRDefault="00A26F5D">
      <w:pPr>
        <w:pStyle w:val="RCWSLText"/>
      </w:pPr>
      <w:r>
        <w:tab/>
        <w:t xml:space="preserve">On page 5, line 21, after </w:t>
      </w:r>
      <w:r w:rsidRPr="00AF1717">
        <w:t>"</w:t>
      </w:r>
      <w:r w:rsidRPr="00B30E42">
        <w:t>((</w:t>
      </w:r>
      <w:r w:rsidRPr="00AF1717">
        <w:rPr>
          <w:strike/>
        </w:rPr>
        <w:t>sixty-seven</w:t>
      </w:r>
      <w:r w:rsidRPr="00B30E42">
        <w:t>))</w:t>
      </w:r>
      <w:r>
        <w:t>" strike "</w:t>
      </w:r>
      <w:r w:rsidRPr="00AF1717">
        <w:rPr>
          <w:u w:val="single"/>
        </w:rPr>
        <w:t>sixty-eight</w:t>
      </w:r>
      <w:r>
        <w:t>" and insert "</w:t>
      </w:r>
      <w:r w:rsidRPr="00AF1717">
        <w:rPr>
          <w:u w:val="single"/>
        </w:rPr>
        <w:t>seventy</w:t>
      </w:r>
      <w:r>
        <w:t>"</w:t>
      </w:r>
    </w:p>
    <w:p w:rsidR="00A26F5D" w:rsidP="00A26F5D" w:rsidRDefault="00A26F5D">
      <w:pPr>
        <w:pStyle w:val="RCWSLText"/>
      </w:pPr>
    </w:p>
    <w:p w:rsidR="00A26F5D" w:rsidP="00A26F5D" w:rsidRDefault="00A26F5D">
      <w:pPr>
        <w:pStyle w:val="RCWSLText"/>
      </w:pPr>
      <w:r>
        <w:tab/>
        <w:t xml:space="preserve">On page 5, line 25, after </w:t>
      </w:r>
      <w:r w:rsidRPr="00851E33">
        <w:t>"</w:t>
      </w:r>
      <w:r w:rsidRPr="00B30E42">
        <w:t>((</w:t>
      </w:r>
      <w:r w:rsidRPr="00851E33">
        <w:rPr>
          <w:strike/>
        </w:rPr>
        <w:t>sixty-seven</w:t>
      </w:r>
      <w:r w:rsidRPr="00B30E42">
        <w:t>))</w:t>
      </w:r>
      <w:r>
        <w:t>" strike "</w:t>
      </w:r>
      <w:r w:rsidRPr="00851E33">
        <w:rPr>
          <w:u w:val="single"/>
        </w:rPr>
        <w:t>sixty-eight</w:t>
      </w:r>
      <w:r>
        <w:t>" and insert "</w:t>
      </w:r>
      <w:r w:rsidRPr="00851E33">
        <w:rPr>
          <w:u w:val="single"/>
        </w:rPr>
        <w:t>seventy</w:t>
      </w:r>
      <w:r>
        <w:t>"</w:t>
      </w:r>
    </w:p>
    <w:p w:rsidR="00A26F5D" w:rsidP="00A26F5D" w:rsidRDefault="00A26F5D">
      <w:pPr>
        <w:pStyle w:val="RCWSLText"/>
      </w:pPr>
    </w:p>
    <w:p w:rsidR="00A26F5D" w:rsidP="00A26F5D" w:rsidRDefault="00A26F5D">
      <w:pPr>
        <w:pStyle w:val="RCWSLText"/>
      </w:pPr>
      <w:r>
        <w:tab/>
        <w:t>On page 10, line six, after "</w:t>
      </w:r>
      <w:r w:rsidRPr="00851E33">
        <w:rPr>
          <w:strike/>
        </w:rPr>
        <w:t>by July 1,</w:t>
      </w:r>
      <w:r>
        <w:t>))" strike "</w:t>
      </w:r>
      <w:r w:rsidRPr="00851E33">
        <w:rPr>
          <w:u w:val="single"/>
        </w:rPr>
        <w:t>Four million four hundred</w:t>
      </w:r>
      <w:r>
        <w:t>" and insert "</w:t>
      </w:r>
      <w:r w:rsidRPr="00851E33">
        <w:rPr>
          <w:u w:val="single"/>
        </w:rPr>
        <w:t>Ten million five hundred</w:t>
      </w:r>
      <w:r>
        <w:t>"</w:t>
      </w:r>
    </w:p>
    <w:p w:rsidR="00A26F5D" w:rsidP="00A26F5D" w:rsidRDefault="00A26F5D">
      <w:pPr>
        <w:pStyle w:val="RCWSLText"/>
      </w:pPr>
    </w:p>
    <w:p w:rsidRPr="007563EA" w:rsidR="00A26F5D" w:rsidP="00A26F5D" w:rsidRDefault="00A26F5D">
      <w:pPr>
        <w:pStyle w:val="RCWSLText"/>
        <w:rPr>
          <w:u w:val="single"/>
        </w:rPr>
      </w:pPr>
      <w:r>
        <w:tab/>
        <w:t>On page 10, line 8, after "2019" insert "</w:t>
      </w:r>
      <w:r w:rsidRPr="007563EA">
        <w:rPr>
          <w:u w:val="single"/>
        </w:rPr>
        <w:t>paid as follows, except if the full amount of the payments required under RCW 74.60.120 and RCW 74.60.130 cannot be distributed in a given fiscal year, the amounts in this subsection (ii) and (iii) must be reduced proportionately:</w:t>
      </w:r>
    </w:p>
    <w:p w:rsidRPr="007563EA" w:rsidR="00A26F5D" w:rsidP="00A26F5D" w:rsidRDefault="00A26F5D">
      <w:pPr>
        <w:pStyle w:val="RCWSLText"/>
        <w:rPr>
          <w:u w:val="single"/>
        </w:rPr>
      </w:pPr>
      <w:r w:rsidRPr="007673C1">
        <w:tab/>
        <w:t>(</w:t>
      </w:r>
      <w:r w:rsidRPr="007563EA">
        <w:rPr>
          <w:u w:val="single"/>
        </w:rPr>
        <w:t>i) Four million four hundred fifty-five thousand dollars;</w:t>
      </w:r>
    </w:p>
    <w:p w:rsidRPr="007563EA" w:rsidR="00A26F5D" w:rsidP="00A26F5D" w:rsidRDefault="00A26F5D">
      <w:pPr>
        <w:pStyle w:val="RCWSLText"/>
        <w:rPr>
          <w:u w:val="single"/>
        </w:rPr>
      </w:pPr>
      <w:r w:rsidRPr="007673C1">
        <w:tab/>
      </w:r>
      <w:r w:rsidRPr="007563EA">
        <w:rPr>
          <w:u w:val="single"/>
        </w:rPr>
        <w:t xml:space="preserve">(ii) Two million dollars to new integrated, evidence-based psychiatry residency program slots that did not receive state funding </w:t>
      </w:r>
      <w:r w:rsidRPr="007563EA">
        <w:rPr>
          <w:u w:val="single"/>
        </w:rPr>
        <w:lastRenderedPageBreak/>
        <w:t xml:space="preserve">prior to 2016, at the </w:t>
      </w:r>
      <w:r>
        <w:rPr>
          <w:u w:val="single"/>
        </w:rPr>
        <w:t>i</w:t>
      </w:r>
      <w:r w:rsidRPr="007563EA">
        <w:rPr>
          <w:u w:val="single"/>
        </w:rPr>
        <w:t xml:space="preserve">ntegrated </w:t>
      </w:r>
      <w:r>
        <w:rPr>
          <w:u w:val="single"/>
        </w:rPr>
        <w:t>p</w:t>
      </w:r>
      <w:r w:rsidRPr="007563EA">
        <w:rPr>
          <w:u w:val="single"/>
        </w:rPr>
        <w:t xml:space="preserve">sychiatry </w:t>
      </w:r>
      <w:r>
        <w:rPr>
          <w:u w:val="single"/>
        </w:rPr>
        <w:t>r</w:t>
      </w:r>
      <w:r w:rsidRPr="007563EA">
        <w:rPr>
          <w:u w:val="single"/>
        </w:rPr>
        <w:t xml:space="preserve">esidency </w:t>
      </w:r>
      <w:r>
        <w:rPr>
          <w:u w:val="single"/>
        </w:rPr>
        <w:t>p</w:t>
      </w:r>
      <w:r w:rsidRPr="007563EA">
        <w:rPr>
          <w:u w:val="single"/>
        </w:rPr>
        <w:t xml:space="preserve">rogram at the </w:t>
      </w:r>
      <w:r>
        <w:rPr>
          <w:u w:val="single"/>
        </w:rPr>
        <w:t>u</w:t>
      </w:r>
      <w:r w:rsidRPr="007563EA">
        <w:rPr>
          <w:u w:val="single"/>
        </w:rPr>
        <w:t xml:space="preserve">niversity of Washington; and </w:t>
      </w:r>
    </w:p>
    <w:p w:rsidR="006C17A5" w:rsidP="00A26F5D" w:rsidRDefault="00A26F5D">
      <w:pPr>
        <w:pStyle w:val="Page"/>
      </w:pPr>
      <w:r w:rsidRPr="007673C1">
        <w:tab/>
      </w:r>
      <w:r w:rsidRPr="007563EA">
        <w:rPr>
          <w:u w:val="single"/>
        </w:rPr>
        <w:t xml:space="preserve">(iii) Four million one hundred thousand dollars to new family medicine residency program slots that did not receive state funding prior to 2016, as directed through the </w:t>
      </w:r>
      <w:r>
        <w:rPr>
          <w:u w:val="single"/>
        </w:rPr>
        <w:t>f</w:t>
      </w:r>
      <w:r w:rsidRPr="007563EA">
        <w:rPr>
          <w:u w:val="single"/>
        </w:rPr>
        <w:t xml:space="preserve">amily </w:t>
      </w:r>
      <w:r>
        <w:rPr>
          <w:u w:val="single"/>
        </w:rPr>
        <w:t>m</w:t>
      </w:r>
      <w:r w:rsidRPr="007563EA">
        <w:rPr>
          <w:u w:val="single"/>
        </w:rPr>
        <w:t xml:space="preserve">edicine </w:t>
      </w:r>
      <w:r>
        <w:rPr>
          <w:u w:val="single"/>
        </w:rPr>
        <w:t>r</w:t>
      </w:r>
      <w:r w:rsidRPr="007563EA">
        <w:rPr>
          <w:u w:val="single"/>
        </w:rPr>
        <w:t xml:space="preserve">esidency </w:t>
      </w:r>
      <w:r>
        <w:rPr>
          <w:u w:val="single"/>
        </w:rPr>
        <w:t>n</w:t>
      </w:r>
      <w:r w:rsidRPr="007563EA">
        <w:rPr>
          <w:u w:val="single"/>
        </w:rPr>
        <w:t xml:space="preserve">etwork at the </w:t>
      </w:r>
      <w:r>
        <w:rPr>
          <w:u w:val="single"/>
        </w:rPr>
        <w:t>u</w:t>
      </w:r>
      <w:r w:rsidRPr="007563EA">
        <w:rPr>
          <w:u w:val="single"/>
        </w:rPr>
        <w:t>niversity of Washington, for slots where resi</w:t>
      </w:r>
      <w:r>
        <w:rPr>
          <w:u w:val="single"/>
        </w:rPr>
        <w:t>dents are employed by hospitals</w:t>
      </w:r>
      <w:r w:rsidRPr="007673C1">
        <w:t>"</w:t>
      </w:r>
    </w:p>
    <w:p w:rsidR="00A26F5D" w:rsidP="00A26F5D" w:rsidRDefault="00A26F5D">
      <w:pPr>
        <w:pStyle w:val="RCWSLText"/>
      </w:pPr>
    </w:p>
    <w:p w:rsidR="00A26F5D" w:rsidP="00A26F5D" w:rsidRDefault="00A26F5D">
      <w:pPr>
        <w:pStyle w:val="RCWSLText"/>
      </w:pPr>
      <w:r>
        <w:tab/>
        <w:t>On page 14, line 17, after "less than" strike "one hundred" and insert "</w:t>
      </w:r>
      <w:r w:rsidRPr="000E01F5" w:rsidR="000E01F5">
        <w:rPr>
          <w:u w:val="single"/>
        </w:rPr>
        <w:t>ninety-six</w:t>
      </w:r>
      <w:r w:rsidR="000E01F5">
        <w:t xml:space="preserve"> </w:t>
      </w:r>
      <w:r>
        <w:t>((</w:t>
      </w:r>
      <w:r w:rsidRPr="000E01F5" w:rsidR="000E01F5">
        <w:rPr>
          <w:strike/>
        </w:rPr>
        <w:t>one hundred</w:t>
      </w:r>
      <w:r w:rsidR="000E01F5">
        <w:t>))</w:t>
      </w:r>
      <w:r>
        <w:t>"</w:t>
      </w:r>
    </w:p>
    <w:p w:rsidRPr="00A26F5D" w:rsidR="000E01F5" w:rsidP="00A26F5D" w:rsidRDefault="000E01F5">
      <w:pPr>
        <w:pStyle w:val="RCWSLText"/>
      </w:pPr>
    </w:p>
    <w:p w:rsidRPr="006C17A5" w:rsidR="00DF5D0E" w:rsidP="006C17A5" w:rsidRDefault="00DF5D0E">
      <w:pPr>
        <w:suppressLineNumbers/>
        <w:rPr>
          <w:spacing w:val="-3"/>
        </w:rPr>
      </w:pPr>
    </w:p>
    <w:permEnd w:id="1837842638"/>
    <w:p w:rsidR="00ED2EEB" w:rsidP="006C17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284249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17A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C17A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6F5D">
                  <w:t>Increases the quarterly assessment for prospective payment system hospitals, psychiatric hospitals, and rehabilitation hospitals.  Revenue from the increased assessment pays for new family medicine residency program slots, and also new psychiatric residency program slots, at the University of Washington.</w:t>
                </w:r>
              </w:p>
              <w:p w:rsidRPr="007D1589" w:rsidR="001B4E53" w:rsidP="006C17A5" w:rsidRDefault="001B4E53">
                <w:pPr>
                  <w:pStyle w:val="ListBullet"/>
                  <w:numPr>
                    <w:ilvl w:val="0"/>
                    <w:numId w:val="0"/>
                  </w:numPr>
                  <w:suppressLineNumbers/>
                </w:pPr>
              </w:p>
            </w:tc>
          </w:tr>
        </w:sdtContent>
      </w:sdt>
      <w:permEnd w:id="1228424915"/>
    </w:tbl>
    <w:p w:rsidR="00DF5D0E" w:rsidP="006C17A5" w:rsidRDefault="00DF5D0E">
      <w:pPr>
        <w:pStyle w:val="BillEnd"/>
        <w:suppressLineNumbers/>
      </w:pPr>
    </w:p>
    <w:p w:rsidR="00DF5D0E" w:rsidP="006C17A5" w:rsidRDefault="00DE256E">
      <w:pPr>
        <w:pStyle w:val="BillEnd"/>
        <w:suppressLineNumbers/>
      </w:pPr>
      <w:r>
        <w:rPr>
          <w:b/>
        </w:rPr>
        <w:t>--- END ---</w:t>
      </w:r>
    </w:p>
    <w:p w:rsidR="00DF5D0E" w:rsidP="006C17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A5" w:rsidRDefault="006C17A5" w:rsidP="00DF5D0E">
      <w:r>
        <w:separator/>
      </w:r>
    </w:p>
  </w:endnote>
  <w:endnote w:type="continuationSeparator" w:id="0">
    <w:p w:rsidR="006C17A5" w:rsidRDefault="006C17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41" w:rsidRDefault="00615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73AF9">
    <w:pPr>
      <w:pStyle w:val="AmendDraftFooter"/>
    </w:pPr>
    <w:r>
      <w:fldChar w:fldCharType="begin"/>
    </w:r>
    <w:r>
      <w:instrText xml:space="preserve"> TITLE   \* MERGEFORMAT </w:instrText>
    </w:r>
    <w:r>
      <w:fldChar w:fldCharType="separate"/>
    </w:r>
    <w:r>
      <w:t>2151.E AMH JINK KETT 060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73AF9">
    <w:pPr>
      <w:pStyle w:val="AmendDraftFooter"/>
    </w:pPr>
    <w:r>
      <w:fldChar w:fldCharType="begin"/>
    </w:r>
    <w:r>
      <w:instrText xml:space="preserve"> TITLE   \* MERGEFORMAT </w:instrText>
    </w:r>
    <w:r>
      <w:fldChar w:fldCharType="separate"/>
    </w:r>
    <w:r>
      <w:t>2151.E AMH JINK KETT 060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A5" w:rsidRDefault="006C17A5" w:rsidP="00DF5D0E">
      <w:r>
        <w:separator/>
      </w:r>
    </w:p>
  </w:footnote>
  <w:footnote w:type="continuationSeparator" w:id="0">
    <w:p w:rsidR="006C17A5" w:rsidRDefault="006C17A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541" w:rsidRDefault="00615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01F5"/>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15541"/>
    <w:rsid w:val="006841E6"/>
    <w:rsid w:val="006C17A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6F5D"/>
    <w:rsid w:val="00A4729B"/>
    <w:rsid w:val="00A93D4A"/>
    <w:rsid w:val="00AA1230"/>
    <w:rsid w:val="00AB682C"/>
    <w:rsid w:val="00AD2D0A"/>
    <w:rsid w:val="00B31D1C"/>
    <w:rsid w:val="00B41494"/>
    <w:rsid w:val="00B518D0"/>
    <w:rsid w:val="00B56650"/>
    <w:rsid w:val="00B73AF9"/>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60E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2151.E</BillDocName>
  <AmendType>AMH</AmendType>
  <SponsorAcronym>JINK</SponsorAcronym>
  <DrafterAcronym>KETT</DrafterAcronym>
  <DraftNumber>060</DraftNumber>
  <ReferenceNumber>EHB 2151</ReferenceNumber>
  <Floor>H AMD</Floor>
  <AmendmentNumber> 517</AmendmentNumber>
  <Sponsors>By Representative Jinkins</Sponsors>
  <FloorAction>ADOPTED 06/24/2015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557</Words>
  <Characters>3062</Characters>
  <Application>Microsoft Office Word</Application>
  <DocSecurity>8</DocSecurity>
  <Lines>92</Lines>
  <Paragraphs>32</Paragraphs>
  <ScaleCrop>false</ScaleCrop>
  <HeadingPairs>
    <vt:vector size="2" baseType="variant">
      <vt:variant>
        <vt:lpstr>Title</vt:lpstr>
      </vt:variant>
      <vt:variant>
        <vt:i4>1</vt:i4>
      </vt:variant>
    </vt:vector>
  </HeadingPairs>
  <TitlesOfParts>
    <vt:vector size="1" baseType="lpstr">
      <vt:lpstr>2151.E AMH JINK KETT 060</vt:lpstr>
    </vt:vector>
  </TitlesOfParts>
  <Company>Washington State Legislature</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2151.E AMH JINK KETT 060</dc:title>
  <dc:creator>James Kettel</dc:creator>
  <cp:lastModifiedBy>Kettel, James</cp:lastModifiedBy>
  <cp:revision>4</cp:revision>
  <cp:lastPrinted>2015-06-24T16:51:00Z</cp:lastPrinted>
  <dcterms:created xsi:type="dcterms:W3CDTF">2015-06-24T16:38:00Z</dcterms:created>
  <dcterms:modified xsi:type="dcterms:W3CDTF">2015-06-24T16:51:00Z</dcterms:modified>
</cp:coreProperties>
</file>