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B4C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6D23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6D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6D23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6D23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6D23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4C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6D23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6D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873</w:t>
          </w:r>
        </w:sdtContent>
      </w:sdt>
    </w:p>
    <w:p w:rsidR="00DF5D0E" w:rsidP="00605C39" w:rsidRDefault="005B4C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6D23"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6D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4A42B4" w:rsidP="004A42B4" w:rsidRDefault="00DE256E">
      <w:pPr>
        <w:pStyle w:val="Page"/>
      </w:pPr>
      <w:bookmarkStart w:name="StartOfAmendmentBody" w:id="1"/>
      <w:bookmarkEnd w:id="1"/>
      <w:permStart w:edGrp="everyone" w:id="1301283104"/>
      <w:r>
        <w:tab/>
      </w:r>
      <w:r w:rsidR="00E46D23">
        <w:t xml:space="preserve">On </w:t>
      </w:r>
      <w:r w:rsidR="004A42B4">
        <w:t xml:space="preserve">page 12, line 20, increase the general fund-state appropriation </w:t>
      </w:r>
      <w:r w:rsidR="00AC5375">
        <w:t xml:space="preserve">for fiscal year 2017 </w:t>
      </w:r>
      <w:r w:rsidR="004A42B4">
        <w:t>by $143,195</w:t>
      </w:r>
    </w:p>
    <w:p w:rsidR="005A644A" w:rsidP="004A42B4" w:rsidRDefault="004A42B4">
      <w:pPr>
        <w:pStyle w:val="Page"/>
      </w:pPr>
      <w:r>
        <w:tab/>
      </w:r>
    </w:p>
    <w:p w:rsidR="004A42B4" w:rsidP="004A42B4" w:rsidRDefault="005A644A">
      <w:pPr>
        <w:pStyle w:val="Page"/>
      </w:pPr>
      <w:r>
        <w:tab/>
      </w:r>
      <w:r w:rsidR="004A42B4">
        <w:t>On page 12, line 24, correct the total.</w:t>
      </w:r>
    </w:p>
    <w:p w:rsidR="004A42B4" w:rsidP="004A42B4" w:rsidRDefault="004A42B4">
      <w:pPr>
        <w:pStyle w:val="Page"/>
      </w:pPr>
    </w:p>
    <w:p w:rsidR="004A42B4" w:rsidP="004A42B4" w:rsidRDefault="005A644A">
      <w:pPr>
        <w:pStyle w:val="Page"/>
      </w:pPr>
      <w:r>
        <w:tab/>
        <w:t>On page 12, line 30</w:t>
      </w:r>
      <w:r w:rsidR="004A42B4">
        <w:t>, after "and" strike "$462,000" and insert "((</w:t>
      </w:r>
      <w:r w:rsidRPr="00930895" w:rsidR="004A42B4">
        <w:rPr>
          <w:strike/>
        </w:rPr>
        <w:t>$462,000</w:t>
      </w:r>
      <w:r w:rsidR="004A42B4">
        <w:t xml:space="preserve">)) </w:t>
      </w:r>
      <w:r w:rsidR="004A42B4">
        <w:rPr>
          <w:u w:val="single"/>
        </w:rPr>
        <w:t>$605,195</w:t>
      </w:r>
      <w:r w:rsidRPr="00930895" w:rsidR="004A42B4">
        <w:t>"</w:t>
      </w:r>
    </w:p>
    <w:p w:rsidR="004A42B4" w:rsidP="004A42B4" w:rsidRDefault="004A42B4">
      <w:pPr>
        <w:pStyle w:val="Page"/>
      </w:pPr>
    </w:p>
    <w:p w:rsidRPr="00930895" w:rsidR="004A42B4" w:rsidP="004A42B4" w:rsidRDefault="005A644A">
      <w:pPr>
        <w:pStyle w:val="Page"/>
      </w:pPr>
      <w:r>
        <w:tab/>
        <w:t>On page 12, line 34</w:t>
      </w:r>
      <w:r w:rsidR="004A42B4">
        <w:t>, after "initiative." Insert "</w:t>
      </w:r>
      <w:r w:rsidR="004A42B4">
        <w:rPr>
          <w:u w:val="single"/>
        </w:rPr>
        <w:t>Of the amounts provided in this subsection, $143,195 of the general fund-state appropriation for fiscal year 2017 is provided solely for the expansion of the parents representation program into Okanogan county.</w:t>
      </w:r>
      <w:r w:rsidR="004A42B4">
        <w:t>"</w:t>
      </w:r>
    </w:p>
    <w:p w:rsidRPr="004A42B4" w:rsidR="004A42B4" w:rsidP="004A42B4" w:rsidRDefault="004A42B4">
      <w:pPr>
        <w:pStyle w:val="RCWSLText"/>
      </w:pPr>
    </w:p>
    <w:p w:rsidRPr="00E46D23" w:rsidR="00DF5D0E" w:rsidP="00E46D23" w:rsidRDefault="00DF5D0E">
      <w:pPr>
        <w:suppressLineNumbers/>
        <w:rPr>
          <w:spacing w:val="-3"/>
        </w:rPr>
      </w:pPr>
    </w:p>
    <w:permEnd w:id="1301283104"/>
    <w:p w:rsidR="00ED2EEB" w:rsidP="00E46D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6096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6D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46D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A42B4">
                  <w:t xml:space="preserve">Increases funding for the Office of Public Defense to expand the Parents Representation Program </w:t>
                </w:r>
                <w:r w:rsidR="00AC5375">
                  <w:t>into</w:t>
                </w:r>
                <w:r w:rsidR="004A42B4">
                  <w:t xml:space="preserve"> Okanogan County.</w:t>
                </w:r>
              </w:p>
              <w:p w:rsidR="00E46D23" w:rsidP="00E46D23" w:rsidRDefault="00E46D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46D23" w:rsidP="00E46D23" w:rsidRDefault="00E46D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46D23" w:rsidR="00E46D23" w:rsidP="00E46D23" w:rsidRDefault="00E46D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$143,195.</w:t>
                </w:r>
              </w:p>
              <w:p w:rsidRPr="007D1589" w:rsidR="001B4E53" w:rsidP="00E46D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609678"/>
    </w:tbl>
    <w:p w:rsidR="00DF5D0E" w:rsidP="00E46D23" w:rsidRDefault="00DF5D0E">
      <w:pPr>
        <w:pStyle w:val="BillEnd"/>
        <w:suppressLineNumbers/>
      </w:pPr>
    </w:p>
    <w:p w:rsidR="00DF5D0E" w:rsidP="00E46D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6D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23" w:rsidRDefault="00E46D23" w:rsidP="00DF5D0E">
      <w:r>
        <w:separator/>
      </w:r>
    </w:p>
  </w:endnote>
  <w:endnote w:type="continuationSeparator" w:id="0">
    <w:p w:rsidR="00E46D23" w:rsidRDefault="00E46D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C" w:rsidRDefault="009E4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74A8E">
    <w:pPr>
      <w:pStyle w:val="AmendDraftFooter"/>
    </w:pPr>
    <w:fldSimple w:instr=" TITLE   \* MERGEFORMAT ">
      <w:r w:rsidR="005B4C69">
        <w:t>2376-S AMH KRET BUNC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6D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74A8E">
    <w:pPr>
      <w:pStyle w:val="AmendDraftFooter"/>
    </w:pPr>
    <w:fldSimple w:instr=" TITLE   \* MERGEFORMAT ">
      <w:r w:rsidR="005B4C69">
        <w:t>2376-S AMH KRET BUNC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4C6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23" w:rsidRDefault="00E46D23" w:rsidP="00DF5D0E">
      <w:r>
        <w:separator/>
      </w:r>
    </w:p>
  </w:footnote>
  <w:footnote w:type="continuationSeparator" w:id="0">
    <w:p w:rsidR="00E46D23" w:rsidRDefault="00E46D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C" w:rsidRDefault="009E4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4A8E"/>
    <w:rsid w:val="00492DDC"/>
    <w:rsid w:val="004A42B4"/>
    <w:rsid w:val="004C6615"/>
    <w:rsid w:val="00523C5A"/>
    <w:rsid w:val="005927BC"/>
    <w:rsid w:val="005A644A"/>
    <w:rsid w:val="005B4C6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38AB"/>
    <w:rsid w:val="009E49BC"/>
    <w:rsid w:val="009F23A9"/>
    <w:rsid w:val="00A01F29"/>
    <w:rsid w:val="00A17B5B"/>
    <w:rsid w:val="00A4729B"/>
    <w:rsid w:val="00A93D4A"/>
    <w:rsid w:val="00AA1230"/>
    <w:rsid w:val="00AB682C"/>
    <w:rsid w:val="00AC5375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D2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513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KRET</SponsorAcronym>
  <DrafterAcronym>BUNC</DrafterAcronym>
  <DraftNumber>065</DraftNumber>
  <ReferenceNumber>SHB 2376</ReferenceNumber>
  <Floor>H AMD</Floor>
  <AmendmentNumber> 873</AmendmentNumber>
  <Sponsors>By Representative Kretz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130</Words>
  <Characters>692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KRET BUNC 065</vt:lpstr>
    </vt:vector>
  </TitlesOfParts>
  <Company>Washington State Legislature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KRET BUNC 065</dc:title>
  <dc:creator>Meghan Morris</dc:creator>
  <cp:lastModifiedBy>Bunch, Meghan</cp:lastModifiedBy>
  <cp:revision>9</cp:revision>
  <cp:lastPrinted>2016-02-25T00:21:00Z</cp:lastPrinted>
  <dcterms:created xsi:type="dcterms:W3CDTF">2016-02-24T22:39:00Z</dcterms:created>
  <dcterms:modified xsi:type="dcterms:W3CDTF">2016-02-25T00:21:00Z</dcterms:modified>
</cp:coreProperties>
</file>