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B09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09C6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09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09C6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09C6">
            <w:t>SOBO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7611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09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09C6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09C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839</w:t>
          </w:r>
        </w:sdtContent>
      </w:sdt>
    </w:p>
    <w:p w:rsidR="00DF5D0E" w:rsidP="00605C39" w:rsidRDefault="008B095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09C6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09C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Pr="007D7611" w:rsidR="00B309C6" w:rsidP="007D7611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761860341"/>
      <w:r>
        <w:tab/>
      </w:r>
      <w:r w:rsidR="00B309C6">
        <w:t xml:space="preserve">On page </w:t>
      </w:r>
      <w:r w:rsidR="009772DD">
        <w:t>122, line 37, after "</w:t>
      </w:r>
      <w:r w:rsidR="009772DD">
        <w:rPr>
          <w:u w:val="single"/>
        </w:rPr>
        <w:t>limitations:</w:t>
      </w:r>
      <w:r w:rsidR="009772DD">
        <w:t>" insert the following:</w:t>
      </w:r>
    </w:p>
    <w:p w:rsidR="009772DD" w:rsidP="009772DD" w:rsidRDefault="009772DD">
      <w:pPr>
        <w:pStyle w:val="RCWSLText"/>
      </w:pPr>
      <w:r>
        <w:tab/>
        <w:t>"</w:t>
      </w:r>
      <w:r>
        <w:rPr>
          <w:u w:val="single"/>
        </w:rPr>
        <w:t>(1)</w:t>
      </w:r>
    </w:p>
    <w:p w:rsidR="009772DD" w:rsidP="009772DD" w:rsidRDefault="009772DD">
      <w:pPr>
        <w:pStyle w:val="RCWSLText"/>
      </w:pPr>
    </w:p>
    <w:p w:rsidR="009772DD" w:rsidP="009772DD" w:rsidRDefault="009772DD">
      <w:pPr>
        <w:pStyle w:val="RCWSLText"/>
      </w:pPr>
      <w:r>
        <w:tab/>
        <w:t xml:space="preserve">On page 123, line 2, after </w:t>
      </w:r>
      <w:r w:rsidR="00FE1D0A">
        <w:t>line 2</w:t>
      </w:r>
      <w:r>
        <w:t xml:space="preserve"> insert the following:</w:t>
      </w:r>
    </w:p>
    <w:p w:rsidR="009772DD" w:rsidP="009772DD" w:rsidRDefault="009772DD">
      <w:pPr>
        <w:pStyle w:val="RCWSLText"/>
      </w:pPr>
      <w:r>
        <w:tab/>
        <w:t>"</w:t>
      </w:r>
      <w:r>
        <w:rPr>
          <w:u w:val="single"/>
        </w:rPr>
        <w:t xml:space="preserve">(2)  </w:t>
      </w:r>
      <w:r w:rsidR="00FE1D0A">
        <w:rPr>
          <w:u w:val="single"/>
        </w:rPr>
        <w:t>Amounts</w:t>
      </w:r>
      <w:r>
        <w:rPr>
          <w:u w:val="single"/>
        </w:rPr>
        <w:t xml:space="preserve"> appropriated in this section </w:t>
      </w:r>
      <w:r w:rsidR="00D67252">
        <w:rPr>
          <w:u w:val="single"/>
        </w:rPr>
        <w:t>may</w:t>
      </w:r>
      <w:r>
        <w:rPr>
          <w:u w:val="single"/>
        </w:rPr>
        <w:t xml:space="preserve"> </w:t>
      </w:r>
      <w:r w:rsidR="00FE1D0A">
        <w:rPr>
          <w:u w:val="single"/>
        </w:rPr>
        <w:t xml:space="preserve">not </w:t>
      </w:r>
      <w:r>
        <w:rPr>
          <w:u w:val="single"/>
        </w:rPr>
        <w:t xml:space="preserve">be expended for enforcement of Washington Administrative Code 162-32-060 in </w:t>
      </w:r>
      <w:r w:rsidR="00FE1D0A">
        <w:rPr>
          <w:u w:val="single"/>
        </w:rPr>
        <w:t>K</w:t>
      </w:r>
      <w:r w:rsidR="00D67252">
        <w:rPr>
          <w:u w:val="single"/>
        </w:rPr>
        <w:t xml:space="preserve">-12 </w:t>
      </w:r>
      <w:r>
        <w:rPr>
          <w:u w:val="single"/>
        </w:rPr>
        <w:t>public schools.</w:t>
      </w:r>
      <w:r w:rsidR="00F01EF0">
        <w:t>"</w:t>
      </w:r>
    </w:p>
    <w:p w:rsidR="00D67252" w:rsidP="009772DD" w:rsidRDefault="00D67252">
      <w:pPr>
        <w:pStyle w:val="RCWSLText"/>
      </w:pPr>
    </w:p>
    <w:p w:rsidR="00D67252" w:rsidP="009772DD" w:rsidRDefault="00FE1D0A">
      <w:pPr>
        <w:pStyle w:val="RCWSLText"/>
      </w:pPr>
      <w:r>
        <w:tab/>
        <w:t>On page 185, after line 13</w:t>
      </w:r>
      <w:r w:rsidR="00D67252">
        <w:t xml:space="preserve"> insert the following:</w:t>
      </w:r>
    </w:p>
    <w:p w:rsidRPr="00D67252" w:rsidR="00D67252" w:rsidP="009772DD" w:rsidRDefault="00D67252">
      <w:pPr>
        <w:pStyle w:val="RCWSLText"/>
      </w:pPr>
      <w:r>
        <w:tab/>
        <w:t>"</w:t>
      </w:r>
      <w:r w:rsidR="00FE1D0A">
        <w:rPr>
          <w:u w:val="single"/>
        </w:rPr>
        <w:t xml:space="preserve">(57)  Amounts appropriated in Part V </w:t>
      </w:r>
      <w:r>
        <w:rPr>
          <w:u w:val="single"/>
        </w:rPr>
        <w:t xml:space="preserve">may </w:t>
      </w:r>
      <w:r w:rsidR="00FE1D0A">
        <w:rPr>
          <w:u w:val="single"/>
        </w:rPr>
        <w:t xml:space="preserve">not </w:t>
      </w:r>
      <w:r>
        <w:rPr>
          <w:u w:val="single"/>
        </w:rPr>
        <w:t xml:space="preserve">be expended for enforcement of </w:t>
      </w:r>
      <w:r w:rsidR="00FE1D0A">
        <w:rPr>
          <w:u w:val="single"/>
        </w:rPr>
        <w:t xml:space="preserve">guidelines 64 and 66 </w:t>
      </w:r>
      <w:r w:rsidR="00436559">
        <w:rPr>
          <w:u w:val="single"/>
        </w:rPr>
        <w:t xml:space="preserve">in part III of the guidelines </w:t>
      </w:r>
      <w:r w:rsidR="00FE1D0A">
        <w:rPr>
          <w:u w:val="single"/>
        </w:rPr>
        <w:t xml:space="preserve">developed pursuant to </w:t>
      </w:r>
      <w:r>
        <w:rPr>
          <w:u w:val="single"/>
        </w:rPr>
        <w:t xml:space="preserve">Washington Administrative Code </w:t>
      </w:r>
      <w:r w:rsidR="00FE1D0A">
        <w:rPr>
          <w:u w:val="single"/>
        </w:rPr>
        <w:t>392-190-005 in K</w:t>
      </w:r>
      <w:r>
        <w:rPr>
          <w:u w:val="single"/>
        </w:rPr>
        <w:t>-12 public schools.</w:t>
      </w:r>
      <w:r>
        <w:t>"</w:t>
      </w:r>
    </w:p>
    <w:p w:rsidRPr="00B309C6" w:rsidR="00DF5D0E" w:rsidP="00B309C6" w:rsidRDefault="00DF5D0E">
      <w:pPr>
        <w:suppressLineNumbers/>
        <w:rPr>
          <w:spacing w:val="-3"/>
        </w:rPr>
      </w:pPr>
    </w:p>
    <w:permEnd w:id="761860341"/>
    <w:p w:rsidR="00ED2EEB" w:rsidP="00B309C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599382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09C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B309C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B873AD">
                  <w:t xml:space="preserve">  </w:t>
                </w:r>
                <w:r w:rsidR="00D67252">
                  <w:t>Prohibits</w:t>
                </w:r>
                <w:r w:rsidR="00B873AD">
                  <w:t xml:space="preserve"> the Human Rights Commission from expending appropriations to enforce WAC 162-32-060, concerning gender-segregated facilities, in public schools.</w:t>
                </w:r>
                <w:r w:rsidR="00D67252">
                  <w:t xml:space="preserve">  Prohibits the Superintendent of Public Instruction </w:t>
                </w:r>
                <w:r w:rsidR="00562583">
                  <w:t xml:space="preserve">and public schools </w:t>
                </w:r>
                <w:r w:rsidR="00D67252">
                  <w:t xml:space="preserve">from expending appropriations to enforce </w:t>
                </w:r>
                <w:r w:rsidRPr="00FE1D0A" w:rsidR="00FE1D0A">
                  <w:t xml:space="preserve">guidelines 64 and 66 developed pursuant to </w:t>
                </w:r>
                <w:r w:rsidR="00FE1D0A">
                  <w:t xml:space="preserve">WAC </w:t>
                </w:r>
                <w:r w:rsidRPr="00FE1D0A" w:rsidR="00FE1D0A">
                  <w:t>392-190-005</w:t>
                </w:r>
                <w:r w:rsidR="00D67252">
                  <w:t>, concerning gender-segregated facilities, in public schools.</w:t>
                </w:r>
              </w:p>
              <w:p w:rsidR="00B309C6" w:rsidP="00B309C6" w:rsidRDefault="00B309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B309C6" w:rsidR="00B309C6" w:rsidP="00B309C6" w:rsidRDefault="00B309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B309C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59938255"/>
    </w:tbl>
    <w:p w:rsidR="00DF5D0E" w:rsidP="00B309C6" w:rsidRDefault="00DF5D0E">
      <w:pPr>
        <w:pStyle w:val="BillEnd"/>
        <w:suppressLineNumbers/>
      </w:pPr>
    </w:p>
    <w:p w:rsidR="00DF5D0E" w:rsidP="00B309C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09C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C6" w:rsidRDefault="00B309C6" w:rsidP="00DF5D0E">
      <w:r>
        <w:separator/>
      </w:r>
    </w:p>
  </w:endnote>
  <w:endnote w:type="continuationSeparator" w:id="0">
    <w:p w:rsidR="00B309C6" w:rsidRDefault="00B309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83" w:rsidRDefault="00562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B09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SHEA SOBO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D761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B09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SHEA SOBO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C6" w:rsidRDefault="00B309C6" w:rsidP="00DF5D0E">
      <w:r>
        <w:separator/>
      </w:r>
    </w:p>
  </w:footnote>
  <w:footnote w:type="continuationSeparator" w:id="0">
    <w:p w:rsidR="00B309C6" w:rsidRDefault="00B309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83" w:rsidRDefault="00562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3B90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1543"/>
    <w:rsid w:val="00217E8A"/>
    <w:rsid w:val="00265296"/>
    <w:rsid w:val="00281CBD"/>
    <w:rsid w:val="00316CD9"/>
    <w:rsid w:val="00391631"/>
    <w:rsid w:val="003E2FC6"/>
    <w:rsid w:val="00436559"/>
    <w:rsid w:val="00440875"/>
    <w:rsid w:val="00441585"/>
    <w:rsid w:val="00475374"/>
    <w:rsid w:val="00492DDC"/>
    <w:rsid w:val="004A002C"/>
    <w:rsid w:val="004C6615"/>
    <w:rsid w:val="00523C5A"/>
    <w:rsid w:val="0056258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7611"/>
    <w:rsid w:val="0080232D"/>
    <w:rsid w:val="0083749C"/>
    <w:rsid w:val="008443FE"/>
    <w:rsid w:val="00846034"/>
    <w:rsid w:val="008B0955"/>
    <w:rsid w:val="008C7E6E"/>
    <w:rsid w:val="00931B84"/>
    <w:rsid w:val="0096303F"/>
    <w:rsid w:val="00972869"/>
    <w:rsid w:val="009772DD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09C6"/>
    <w:rsid w:val="00B31D1C"/>
    <w:rsid w:val="00B41494"/>
    <w:rsid w:val="00B518D0"/>
    <w:rsid w:val="00B54CCA"/>
    <w:rsid w:val="00B56650"/>
    <w:rsid w:val="00B73E0A"/>
    <w:rsid w:val="00B873AD"/>
    <w:rsid w:val="00B961E0"/>
    <w:rsid w:val="00BF338A"/>
    <w:rsid w:val="00BF44DF"/>
    <w:rsid w:val="00C61A83"/>
    <w:rsid w:val="00C8108C"/>
    <w:rsid w:val="00CC1381"/>
    <w:rsid w:val="00D40447"/>
    <w:rsid w:val="00D659AC"/>
    <w:rsid w:val="00D6725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1EF0"/>
    <w:rsid w:val="00F229DE"/>
    <w:rsid w:val="00F304D3"/>
    <w:rsid w:val="00F35765"/>
    <w:rsid w:val="00F4663F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5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SHEA</SponsorAcronym>
  <DrafterAcronym>SOBO</DrafterAcronym>
  <DraftNumber>028</DraftNumber>
  <ReferenceNumber>SHB 2376</ReferenceNumber>
  <Floor>H AMD</Floor>
  <AmendmentNumber> 839</AmendmentNumber>
  <Sponsors>By Representative Shea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168</Words>
  <Characters>967</Characters>
  <Application>Microsoft Office Word</Application>
  <DocSecurity>8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2376-S AMH SHEA SOBO 025</vt:lpstr>
    </vt:vector>
  </TitlesOfParts>
  <Company>Washington State Legislature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SHEA SOBO 028</dc:title>
  <dc:creator>Lily Sobolik</dc:creator>
  <cp:lastModifiedBy>Sobolik, Lily</cp:lastModifiedBy>
  <cp:revision>10</cp:revision>
  <cp:lastPrinted>2016-02-25T02:19:00Z</cp:lastPrinted>
  <dcterms:created xsi:type="dcterms:W3CDTF">2016-02-25T02:14:00Z</dcterms:created>
  <dcterms:modified xsi:type="dcterms:W3CDTF">2016-02-25T02:19:00Z</dcterms:modified>
</cp:coreProperties>
</file>