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D5B5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603A7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603A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603A7">
            <w:t>SULP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603A7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603A7">
            <w:t>204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D5B5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603A7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603A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848</w:t>
          </w:r>
        </w:sdtContent>
      </w:sdt>
    </w:p>
    <w:p w:rsidR="00DF5D0E" w:rsidP="00605C39" w:rsidRDefault="008D5B53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603A7">
            <w:t>By Representative Sullivan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603A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02/25/2016</w:t>
          </w:r>
        </w:p>
      </w:sdtContent>
    </w:sdt>
    <w:p w:rsidRPr="008849B3" w:rsidR="00F603A7" w:rsidP="00C8108C" w:rsidRDefault="00DE256E">
      <w:pPr>
        <w:pStyle w:val="Page"/>
      </w:pPr>
      <w:bookmarkStart w:name="StartOfAmendmentBody" w:id="1"/>
      <w:bookmarkEnd w:id="1"/>
      <w:permStart w:edGrp="everyone" w:id="2100965191"/>
      <w:r>
        <w:tab/>
      </w:r>
      <w:r w:rsidR="00F603A7">
        <w:t xml:space="preserve">On page </w:t>
      </w:r>
      <w:r w:rsidR="008849B3">
        <w:t>182, line 20, after "</w:t>
      </w:r>
      <w:r w:rsidR="008849B3">
        <w:rPr>
          <w:u w:val="single"/>
        </w:rPr>
        <w:t>for</w:t>
      </w:r>
      <w:r w:rsidR="008849B3">
        <w:t>" insert "</w:t>
      </w:r>
      <w:r w:rsidR="008849B3">
        <w:rPr>
          <w:u w:val="single"/>
        </w:rPr>
        <w:t>professional development,</w:t>
      </w:r>
      <w:r w:rsidR="008849B3">
        <w:t>"</w:t>
      </w:r>
    </w:p>
    <w:p w:rsidRPr="00F603A7" w:rsidR="00DF5D0E" w:rsidP="00F603A7" w:rsidRDefault="00DF5D0E">
      <w:pPr>
        <w:suppressLineNumbers/>
        <w:rPr>
          <w:spacing w:val="-3"/>
        </w:rPr>
      </w:pPr>
    </w:p>
    <w:permEnd w:id="2100965191"/>
    <w:p w:rsidR="00ED2EEB" w:rsidP="00F603A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28493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603A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F603A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8849B3">
                  <w:t>Adds professional development to the list of permissible core-plus grant funding uses.</w:t>
                </w:r>
              </w:p>
              <w:p w:rsidR="00F603A7" w:rsidP="00F603A7" w:rsidRDefault="00F603A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F603A7" w:rsidR="00F603A7" w:rsidP="00F603A7" w:rsidRDefault="00F603A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F603A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22849326"/>
    </w:tbl>
    <w:p w:rsidR="00DF5D0E" w:rsidP="00F603A7" w:rsidRDefault="00DF5D0E">
      <w:pPr>
        <w:pStyle w:val="BillEnd"/>
        <w:suppressLineNumbers/>
      </w:pPr>
    </w:p>
    <w:p w:rsidR="00DF5D0E" w:rsidP="00F603A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603A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A7" w:rsidRDefault="00F603A7" w:rsidP="00DF5D0E">
      <w:r>
        <w:separator/>
      </w:r>
    </w:p>
  </w:endnote>
  <w:endnote w:type="continuationSeparator" w:id="0">
    <w:p w:rsidR="00F603A7" w:rsidRDefault="00F603A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3" w:rsidRDefault="00884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D5B5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SULP HARJ 204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603A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D5B5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SULP HARJ 204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A7" w:rsidRDefault="00F603A7" w:rsidP="00DF5D0E">
      <w:r>
        <w:separator/>
      </w:r>
    </w:p>
  </w:footnote>
  <w:footnote w:type="continuationSeparator" w:id="0">
    <w:p w:rsidR="00F603A7" w:rsidRDefault="00F603A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9B3" w:rsidRDefault="00884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49B3"/>
    <w:rsid w:val="008C7E6E"/>
    <w:rsid w:val="008D5B5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202B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SULP</SponsorAcronym>
  <DrafterAcronym>HARJ</DrafterAcronym>
  <DraftNumber>204</DraftNumber>
  <ReferenceNumber>SHB 2376</ReferenceNumber>
  <Floor>H AMD</Floor>
  <AmendmentNumber> 848</AmendmentNumber>
  <Sponsors>By Representative Sullivan</Sponsors>
  <FloorAction>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56</Words>
  <Characters>303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SULP HARJ 204</dc:title>
  <dc:creator>Jessica Harrell</dc:creator>
  <cp:lastModifiedBy>Harrell, Jessica</cp:lastModifiedBy>
  <cp:revision>3</cp:revision>
  <cp:lastPrinted>2016-02-24T22:00:00Z</cp:lastPrinted>
  <dcterms:created xsi:type="dcterms:W3CDTF">2016-02-24T21:58:00Z</dcterms:created>
  <dcterms:modified xsi:type="dcterms:W3CDTF">2016-02-24T22:00:00Z</dcterms:modified>
</cp:coreProperties>
</file>