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648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7271">
            <w:t>2439-S2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72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7271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7271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7271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48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7271">
            <w:rPr>
              <w:b/>
              <w:u w:val="single"/>
            </w:rPr>
            <w:t>2SHB 2439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727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762</w:t>
          </w:r>
        </w:sdtContent>
      </w:sdt>
    </w:p>
    <w:p w:rsidR="00DF5D0E" w:rsidP="00605C39" w:rsidRDefault="00C6488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7271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72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Pr="00C04F31" w:rsidR="00317271" w:rsidP="00C8108C" w:rsidRDefault="00DE256E">
      <w:pPr>
        <w:pStyle w:val="Page"/>
      </w:pPr>
      <w:bookmarkStart w:name="StartOfAmendmentBody" w:id="1"/>
      <w:bookmarkEnd w:id="1"/>
      <w:permStart w:edGrp="everyone" w:id="1151738159"/>
      <w:r>
        <w:tab/>
      </w:r>
      <w:r w:rsidR="00317271">
        <w:t xml:space="preserve">On page </w:t>
      </w:r>
      <w:r w:rsidR="00C04F31">
        <w:t>9, line 14, after "</w:t>
      </w:r>
      <w:r w:rsidR="00C04F31">
        <w:rPr>
          <w:u w:val="single"/>
        </w:rPr>
        <w:t>ages</w:t>
      </w:r>
      <w:r w:rsidR="00C04F31">
        <w:t>" strike "</w:t>
      </w:r>
      <w:r w:rsidR="00C04F31">
        <w:rPr>
          <w:u w:val="single"/>
        </w:rPr>
        <w:t>eleven</w:t>
      </w:r>
      <w:r w:rsidR="00C04F31">
        <w:t>" and insert "</w:t>
      </w:r>
      <w:r w:rsidR="00C04F31">
        <w:rPr>
          <w:u w:val="single"/>
        </w:rPr>
        <w:t>thirteen</w:t>
      </w:r>
      <w:r w:rsidR="00C04F31">
        <w:t xml:space="preserve">" </w:t>
      </w:r>
    </w:p>
    <w:p w:rsidRPr="00317271" w:rsidR="00DF5D0E" w:rsidP="00317271" w:rsidRDefault="00DF5D0E">
      <w:pPr>
        <w:suppressLineNumbers/>
        <w:rPr>
          <w:spacing w:val="-3"/>
        </w:rPr>
      </w:pPr>
    </w:p>
    <w:permEnd w:id="1151738159"/>
    <w:p w:rsidR="00ED2EEB" w:rsidP="003172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0889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72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72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04F31">
                  <w:t xml:space="preserve">Requires that medical assistance programs cover annual universal screening and provider payments for depression for children ages 13 through 21. </w:t>
                </w:r>
                <w:r w:rsidRPr="0096303F" w:rsidR="001C1B27">
                  <w:t> </w:t>
                </w:r>
              </w:p>
              <w:p w:rsidRPr="007D1589" w:rsidR="001B4E53" w:rsidP="003172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0889136"/>
    </w:tbl>
    <w:p w:rsidR="00DF5D0E" w:rsidP="00317271" w:rsidRDefault="00DF5D0E">
      <w:pPr>
        <w:pStyle w:val="BillEnd"/>
        <w:suppressLineNumbers/>
      </w:pPr>
    </w:p>
    <w:p w:rsidR="00DF5D0E" w:rsidP="003172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72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71" w:rsidRDefault="00317271" w:rsidP="00DF5D0E">
      <w:r>
        <w:separator/>
      </w:r>
    </w:p>
  </w:endnote>
  <w:endnote w:type="continuationSeparator" w:id="0">
    <w:p w:rsidR="00317271" w:rsidRDefault="003172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1" w:rsidRDefault="00C04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48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2439-S2 AMH KAGI PAIA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727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48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2439-S2 AMH KAGI PAIA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71" w:rsidRDefault="00317271" w:rsidP="00DF5D0E">
      <w:r>
        <w:separator/>
      </w:r>
    </w:p>
  </w:footnote>
  <w:footnote w:type="continuationSeparator" w:id="0">
    <w:p w:rsidR="00317271" w:rsidRDefault="003172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1" w:rsidRDefault="00C04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1727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F31"/>
    <w:rsid w:val="00C61A83"/>
    <w:rsid w:val="00C6488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2439-S2</BillDocName>
  <AmendType>AMH</AmendType>
  <SponsorAcronym>KAGI</SponsorAcronym>
  <DrafterAcronym>PAIA</DrafterAcronym>
  <DraftNumber>076</DraftNumber>
  <ReferenceNumber>2SHB 2439</ReferenceNumber>
  <Floor>H AMD</Floor>
  <AmendmentNumber> 762</AmendmentNumber>
  <Sponsors>By Representative Kagi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59</Words>
  <Characters>306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2439-S2 AMH KAGI PAIA 076</dc:title>
  <dc:creator>Ashley Paintner</dc:creator>
  <cp:lastModifiedBy>Paintner, Ashley</cp:lastModifiedBy>
  <cp:revision>3</cp:revision>
  <cp:lastPrinted>2016-02-16T19:27:00Z</cp:lastPrinted>
  <dcterms:created xsi:type="dcterms:W3CDTF">2016-02-16T19:23:00Z</dcterms:created>
  <dcterms:modified xsi:type="dcterms:W3CDTF">2016-02-16T19:27:00Z</dcterms:modified>
</cp:coreProperties>
</file>