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47779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6259B">
            <w:t>2524-S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6259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6259B">
            <w:t>PIKE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6259B">
            <w:t>INGI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6259B">
            <w:t>029</w:t>
          </w:r>
        </w:sdtContent>
      </w:sdt>
    </w:p>
    <w:p w:rsidR="00DF5D0E" w:rsidP="00B73E0A" w:rsidRDefault="00AA1230">
      <w:pPr>
        <w:pStyle w:val="OfferedBy"/>
        <w:spacing w:after="120"/>
      </w:pPr>
      <w:r>
        <w:tab/>
      </w:r>
      <w:r>
        <w:tab/>
      </w:r>
      <w:r>
        <w:tab/>
      </w:r>
    </w:p>
    <w:p w:rsidR="00DF5D0E" w:rsidRDefault="0047779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6259B">
            <w:rPr>
              <w:b/>
              <w:u w:val="single"/>
            </w:rPr>
            <w:t>SHB 2524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6259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823</w:t>
          </w:r>
        </w:sdtContent>
      </w:sdt>
    </w:p>
    <w:p w:rsidR="00DF5D0E" w:rsidP="00605C39" w:rsidRDefault="0047779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6259B">
            <w:t>By Representative Pike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6259B">
          <w:pPr>
            <w:spacing w:after="400" w:line="408" w:lineRule="exact"/>
            <w:jc w:val="right"/>
            <w:rPr>
              <w:b/>
              <w:bCs/>
            </w:rPr>
          </w:pPr>
          <w:r>
            <w:rPr>
              <w:b/>
              <w:bCs/>
            </w:rPr>
            <w:t xml:space="preserve">ADOPTED 02/25/2016</w:t>
          </w:r>
        </w:p>
      </w:sdtContent>
    </w:sdt>
    <w:p w:rsidR="0016259B" w:rsidP="00C8108C" w:rsidRDefault="00DE256E">
      <w:pPr>
        <w:pStyle w:val="Page"/>
      </w:pPr>
      <w:bookmarkStart w:name="StartOfAmendmentBody" w:id="1"/>
      <w:bookmarkEnd w:id="1"/>
      <w:permStart w:edGrp="everyone" w:id="1295415052"/>
      <w:r>
        <w:tab/>
      </w:r>
      <w:r w:rsidR="0016259B">
        <w:t xml:space="preserve">On page </w:t>
      </w:r>
      <w:r w:rsidR="0085449A">
        <w:t>56, line 30, increase the Multimodal Transportation Account--State Appropriation by $300,000</w:t>
      </w:r>
    </w:p>
    <w:p w:rsidR="0085449A" w:rsidP="0085449A" w:rsidRDefault="0085449A">
      <w:pPr>
        <w:pStyle w:val="RCWSLText"/>
      </w:pPr>
    </w:p>
    <w:p w:rsidR="0085449A" w:rsidP="0085449A" w:rsidRDefault="0085449A">
      <w:pPr>
        <w:pStyle w:val="RCWSLText"/>
      </w:pPr>
      <w:r>
        <w:tab/>
        <w:t>On page 56, line 35, correct the total.</w:t>
      </w:r>
    </w:p>
    <w:p w:rsidR="0085449A" w:rsidP="0085449A" w:rsidRDefault="0085449A">
      <w:pPr>
        <w:pStyle w:val="RCWSLText"/>
      </w:pPr>
    </w:p>
    <w:p w:rsidR="0085449A" w:rsidP="0085449A" w:rsidRDefault="0085449A">
      <w:pPr>
        <w:pStyle w:val="RCWSLText"/>
      </w:pPr>
      <w:r>
        <w:tab/>
        <w:t>On page 58, after line 36, insert the following:</w:t>
      </w:r>
    </w:p>
    <w:p w:rsidRPr="0085449A" w:rsidR="0085449A" w:rsidP="0085449A" w:rsidRDefault="0085449A">
      <w:pPr>
        <w:pStyle w:val="RCWSLText"/>
      </w:pPr>
      <w:r>
        <w:tab/>
        <w:t>"</w:t>
      </w:r>
      <w:r w:rsidR="0004746F">
        <w:rPr>
          <w:u w:val="single"/>
        </w:rPr>
        <w:t xml:space="preserve">(7) $300,000 of </w:t>
      </w:r>
      <w:r>
        <w:rPr>
          <w:u w:val="single"/>
        </w:rPr>
        <w:t>the multimodal transportation account--state appropriation is provided solely for planning and initial permitting for the bridge 12 (Salmon Creek) replacement project on the Chelatchie Prairie railroad short line at milepost 12.45 in Clark county.</w:t>
      </w:r>
      <w:r>
        <w:t>"</w:t>
      </w:r>
    </w:p>
    <w:p w:rsidRPr="0016259B" w:rsidR="00DF5D0E" w:rsidP="0016259B" w:rsidRDefault="00DF5D0E">
      <w:pPr>
        <w:suppressLineNumbers/>
        <w:rPr>
          <w:spacing w:val="-3"/>
        </w:rPr>
      </w:pPr>
    </w:p>
    <w:permEnd w:id="1295415052"/>
    <w:p w:rsidR="00ED2EEB" w:rsidP="0016259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6699966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6259B" w:rsidRDefault="00D659AC">
                <w:pPr>
                  <w:pStyle w:val="Effect"/>
                  <w:suppressLineNumbers/>
                  <w:shd w:val="clear" w:color="auto" w:fill="auto"/>
                  <w:ind w:left="0" w:firstLine="0"/>
                </w:pPr>
              </w:p>
            </w:tc>
            <w:tc>
              <w:tcPr>
                <w:tcW w:w="9874" w:type="dxa"/>
                <w:shd w:val="clear" w:color="auto" w:fill="FFFFFF" w:themeFill="background1"/>
              </w:tcPr>
              <w:p w:rsidR="001C1B27" w:rsidP="0016259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5449A">
                  <w:t>Adds $300,000 for the Bridge 12 (Salmon Creek) replacement project in the 2015-17 fiscal biennium for planning and initial permitting.</w:t>
                </w:r>
                <w:r w:rsidRPr="0096303F" w:rsidR="001C1B27">
                  <w:t>  </w:t>
                </w:r>
              </w:p>
              <w:p w:rsidR="0016259B" w:rsidP="0016259B" w:rsidRDefault="0016259B">
                <w:pPr>
                  <w:pStyle w:val="Effect"/>
                  <w:suppressLineNumbers/>
                  <w:shd w:val="clear" w:color="auto" w:fill="auto"/>
                  <w:ind w:left="0" w:firstLine="0"/>
                </w:pPr>
              </w:p>
              <w:p w:rsidR="0016259B" w:rsidP="0016259B" w:rsidRDefault="0016259B">
                <w:pPr>
                  <w:pStyle w:val="Effect"/>
                  <w:suppressLineNumbers/>
                  <w:shd w:val="clear" w:color="auto" w:fill="auto"/>
                  <w:ind w:left="0" w:firstLine="0"/>
                </w:pPr>
                <w:r>
                  <w:tab/>
                </w:r>
                <w:r>
                  <w:rPr>
                    <w:u w:val="single"/>
                  </w:rPr>
                  <w:t>FISCAL IMPACT:</w:t>
                </w:r>
              </w:p>
              <w:p w:rsidRPr="0016259B" w:rsidR="0016259B" w:rsidP="0016259B" w:rsidRDefault="0016259B">
                <w:pPr>
                  <w:pStyle w:val="Effect"/>
                  <w:suppressLineNumbers/>
                  <w:shd w:val="clear" w:color="auto" w:fill="auto"/>
                  <w:ind w:left="0" w:firstLine="0"/>
                </w:pPr>
                <w:r>
                  <w:tab/>
                </w:r>
                <w:r>
                  <w:tab/>
                  <w:t>Increases Multimodal Acct - State by $300,000.</w:t>
                </w:r>
              </w:p>
              <w:p w:rsidRPr="007D1589" w:rsidR="001B4E53" w:rsidP="0016259B" w:rsidRDefault="001B4E53">
                <w:pPr>
                  <w:pStyle w:val="ListBullet"/>
                  <w:numPr>
                    <w:ilvl w:val="0"/>
                    <w:numId w:val="0"/>
                  </w:numPr>
                  <w:suppressLineNumbers/>
                </w:pPr>
              </w:p>
            </w:tc>
          </w:tr>
        </w:sdtContent>
      </w:sdt>
      <w:permEnd w:id="866999666"/>
    </w:tbl>
    <w:p w:rsidR="00DF5D0E" w:rsidP="0016259B" w:rsidRDefault="00DF5D0E">
      <w:pPr>
        <w:pStyle w:val="BillEnd"/>
        <w:suppressLineNumbers/>
      </w:pPr>
    </w:p>
    <w:p w:rsidR="00DF5D0E" w:rsidP="0016259B" w:rsidRDefault="00DE256E">
      <w:pPr>
        <w:pStyle w:val="BillEnd"/>
        <w:suppressLineNumbers/>
      </w:pPr>
      <w:r>
        <w:rPr>
          <w:b/>
        </w:rPr>
        <w:t>--- END ---</w:t>
      </w:r>
    </w:p>
    <w:p w:rsidR="00DF5D0E" w:rsidP="0016259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59B" w:rsidRDefault="0016259B" w:rsidP="00DF5D0E">
      <w:r>
        <w:separator/>
      </w:r>
    </w:p>
  </w:endnote>
  <w:endnote w:type="continuationSeparator" w:id="0">
    <w:p w:rsidR="0016259B" w:rsidRDefault="0016259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085" w:rsidRDefault="000630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234520">
    <w:pPr>
      <w:pStyle w:val="AmendDraftFooter"/>
    </w:pPr>
    <w:fldSimple w:instr=" TITLE   \* MERGEFORMAT ">
      <w:r w:rsidR="0047779A">
        <w:t>2524-S AMH PIKE INGI 029</w:t>
      </w:r>
    </w:fldSimple>
    <w:r w:rsidR="001B4E53">
      <w:tab/>
    </w:r>
    <w:r w:rsidR="00E267B1">
      <w:fldChar w:fldCharType="begin"/>
    </w:r>
    <w:r w:rsidR="00E267B1">
      <w:instrText xml:space="preserve"> PAGE  \* Arabic  \* MERGEFORMAT </w:instrText>
    </w:r>
    <w:r w:rsidR="00E267B1">
      <w:fldChar w:fldCharType="separate"/>
    </w:r>
    <w:r w:rsidR="0016259B">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234520">
    <w:pPr>
      <w:pStyle w:val="AmendDraftFooter"/>
    </w:pPr>
    <w:fldSimple w:instr=" TITLE   \* MERGEFORMAT ">
      <w:r w:rsidR="0047779A">
        <w:t>2524-S AMH PIKE INGI 029</w:t>
      </w:r>
    </w:fldSimple>
    <w:r w:rsidR="001B4E53">
      <w:tab/>
    </w:r>
    <w:r w:rsidR="00E267B1">
      <w:fldChar w:fldCharType="begin"/>
    </w:r>
    <w:r w:rsidR="00E267B1">
      <w:instrText xml:space="preserve"> PAGE  \* Arabic  \* MERGEFORMAT </w:instrText>
    </w:r>
    <w:r w:rsidR="00E267B1">
      <w:fldChar w:fldCharType="separate"/>
    </w:r>
    <w:r w:rsidR="0047779A">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59B" w:rsidRDefault="0016259B" w:rsidP="00DF5D0E">
      <w:r>
        <w:separator/>
      </w:r>
    </w:p>
  </w:footnote>
  <w:footnote w:type="continuationSeparator" w:id="0">
    <w:p w:rsidR="0016259B" w:rsidRDefault="0016259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085" w:rsidRDefault="000630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746F"/>
    <w:rsid w:val="00050639"/>
    <w:rsid w:val="00060D21"/>
    <w:rsid w:val="00063085"/>
    <w:rsid w:val="00096165"/>
    <w:rsid w:val="000C6C82"/>
    <w:rsid w:val="000E603A"/>
    <w:rsid w:val="00102468"/>
    <w:rsid w:val="00106544"/>
    <w:rsid w:val="00146AAF"/>
    <w:rsid w:val="0016259B"/>
    <w:rsid w:val="001A775A"/>
    <w:rsid w:val="001B4E53"/>
    <w:rsid w:val="001C1B27"/>
    <w:rsid w:val="001E6675"/>
    <w:rsid w:val="00217E8A"/>
    <w:rsid w:val="00234520"/>
    <w:rsid w:val="00265296"/>
    <w:rsid w:val="00281CBD"/>
    <w:rsid w:val="00316CD9"/>
    <w:rsid w:val="003E2FC6"/>
    <w:rsid w:val="0047779A"/>
    <w:rsid w:val="00492DDC"/>
    <w:rsid w:val="004C6615"/>
    <w:rsid w:val="00523C5A"/>
    <w:rsid w:val="005E69C3"/>
    <w:rsid w:val="00605C39"/>
    <w:rsid w:val="006841E6"/>
    <w:rsid w:val="006F5B0E"/>
    <w:rsid w:val="006F7027"/>
    <w:rsid w:val="007049E4"/>
    <w:rsid w:val="0072335D"/>
    <w:rsid w:val="0072541D"/>
    <w:rsid w:val="00757317"/>
    <w:rsid w:val="007769AF"/>
    <w:rsid w:val="007D1589"/>
    <w:rsid w:val="007D35D4"/>
    <w:rsid w:val="0083749C"/>
    <w:rsid w:val="008443FE"/>
    <w:rsid w:val="00846034"/>
    <w:rsid w:val="0085449A"/>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77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2524-S</BillDocName>
  <AmendType>AMH</AmendType>
  <SponsorAcronym>PIKE</SponsorAcronym>
  <DrafterAcronym>INGI</DrafterAcronym>
  <DraftNumber>029</DraftNumber>
  <ReferenceNumber>SHB 2524</ReferenceNumber>
  <Floor>H AMD</Floor>
  <AmendmentNumber> 823</AmendmentNumber>
  <Sponsors>By Representative Pike</Sponsors>
  <FloorAction>ADOPTED 02/25/2016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1</Pages>
  <Words>125</Words>
  <Characters>682</Characters>
  <Application>Microsoft Office Word</Application>
  <DocSecurity>8</DocSecurity>
  <Lines>31</Lines>
  <Paragraphs>14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2524-S AMH PIKE INGI 029</dc:title>
  <dc:creator>Paul Ingiosi</dc:creator>
  <cp:lastModifiedBy>Ingiosi, Paul</cp:lastModifiedBy>
  <cp:revision>7</cp:revision>
  <cp:lastPrinted>2016-02-24T19:48:00Z</cp:lastPrinted>
  <dcterms:created xsi:type="dcterms:W3CDTF">2016-02-24T19:33:00Z</dcterms:created>
  <dcterms:modified xsi:type="dcterms:W3CDTF">2016-02-24T19:48:00Z</dcterms:modified>
</cp:coreProperties>
</file>