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965B8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C4596">
            <w:t>2872-S2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C459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C4596">
            <w:t>FEYJ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C4596">
            <w:t>LONG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C4596">
            <w:t>657</w:t>
          </w:r>
        </w:sdtContent>
      </w:sdt>
    </w:p>
    <w:p w:rsidR="00DF5D0E" w:rsidP="00B73E0A" w:rsidRDefault="00AA1230">
      <w:pPr>
        <w:pStyle w:val="OfferedBy"/>
        <w:spacing w:after="120"/>
      </w:pPr>
      <w:r>
        <w:tab/>
      </w:r>
      <w:r>
        <w:tab/>
      </w:r>
      <w:r>
        <w:tab/>
      </w:r>
    </w:p>
    <w:p w:rsidR="00DF5D0E" w:rsidRDefault="00965B8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C4596">
            <w:rPr>
              <w:b/>
              <w:u w:val="single"/>
            </w:rPr>
            <w:t>2SHB 2872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C4596">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889</w:t>
          </w:r>
        </w:sdtContent>
      </w:sdt>
    </w:p>
    <w:p w:rsidR="00DF5D0E" w:rsidP="00605C39" w:rsidRDefault="00965B82">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C4596">
            <w:t>By Representative Fey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C4596">
          <w:pPr>
            <w:spacing w:after="400" w:line="408" w:lineRule="exact"/>
            <w:jc w:val="right"/>
            <w:rPr>
              <w:b/>
              <w:bCs/>
            </w:rPr>
          </w:pPr>
          <w:r>
            <w:rPr>
              <w:b/>
              <w:bCs/>
            </w:rPr>
            <w:t xml:space="preserve">ADOPTED 03/02/2016</w:t>
          </w:r>
        </w:p>
      </w:sdtContent>
    </w:sdt>
    <w:p w:rsidR="005831A7" w:rsidP="00C8108C" w:rsidRDefault="00DE256E">
      <w:pPr>
        <w:pStyle w:val="Page"/>
      </w:pPr>
      <w:bookmarkStart w:name="StartOfAmendmentBody" w:id="1"/>
      <w:bookmarkEnd w:id="1"/>
      <w:permStart w:edGrp="everyone" w:id="970353045"/>
      <w:r>
        <w:tab/>
      </w:r>
      <w:r w:rsidR="00DC4596">
        <w:t xml:space="preserve">On page 2, line </w:t>
      </w:r>
      <w:r w:rsidR="005831A7">
        <w:t>19</w:t>
      </w:r>
      <w:r w:rsidR="00DC4596">
        <w:t xml:space="preserve">, </w:t>
      </w:r>
      <w:r w:rsidR="005831A7">
        <w:t>after "to" strike "state patrol officers" and</w:t>
      </w:r>
      <w:r w:rsidR="00CB16AD">
        <w:t xml:space="preserve"> </w:t>
      </w:r>
      <w:r w:rsidR="00DC4596">
        <w:t>insert</w:t>
      </w:r>
      <w:r w:rsidR="005831A7">
        <w:t xml:space="preserve"> </w:t>
      </w:r>
      <w:r w:rsidR="00CB16AD">
        <w:t>"((</w:t>
      </w:r>
      <w:r w:rsidRPr="00CB16AD" w:rsidR="00CB16AD">
        <w:rPr>
          <w:strike/>
        </w:rPr>
        <w:t>state patrol officers</w:t>
      </w:r>
      <w:r w:rsidR="00CB16AD">
        <w:t xml:space="preserve">)) </w:t>
      </w:r>
      <w:r w:rsidRPr="002715BB" w:rsidR="005831A7">
        <w:rPr>
          <w:u w:val="single"/>
        </w:rPr>
        <w:t>troopers and sergeants</w:t>
      </w:r>
      <w:r w:rsidR="005831A7">
        <w:t>"</w:t>
      </w:r>
    </w:p>
    <w:p w:rsidR="005831A7" w:rsidP="00C8108C" w:rsidRDefault="005831A7">
      <w:pPr>
        <w:pStyle w:val="Page"/>
      </w:pPr>
    </w:p>
    <w:p w:rsidR="00143CE1" w:rsidP="004F5A8C" w:rsidRDefault="005831A7">
      <w:pPr>
        <w:pStyle w:val="Page"/>
      </w:pPr>
      <w:r>
        <w:tab/>
      </w:r>
      <w:r w:rsidR="00143CE1">
        <w:t xml:space="preserve">On page </w:t>
      </w:r>
      <w:r w:rsidR="00CB16AD">
        <w:t>2</w:t>
      </w:r>
      <w:r w:rsidR="00143CE1">
        <w:t xml:space="preserve">, </w:t>
      </w:r>
      <w:r w:rsidR="00CB16AD">
        <w:t>after line 38</w:t>
      </w:r>
      <w:r w:rsidR="00143CE1">
        <w:t>, insert the following:</w:t>
      </w:r>
    </w:p>
    <w:p w:rsidR="00143CE1" w:rsidP="00143CE1" w:rsidRDefault="00CB16AD">
      <w:pPr>
        <w:pStyle w:val="RCWSLText"/>
      </w:pPr>
      <w:r w:rsidRPr="00CB16AD">
        <w:tab/>
      </w:r>
      <w:r w:rsidR="00123F88">
        <w:t>"</w:t>
      </w:r>
      <w:r w:rsidRPr="00143CE1" w:rsidR="00143CE1">
        <w:rPr>
          <w:u w:val="single"/>
        </w:rPr>
        <w:t>NEW SECTION.</w:t>
      </w:r>
      <w:r w:rsidRPr="00143CE1" w:rsidR="00143CE1">
        <w:t xml:space="preserve"> </w:t>
      </w:r>
      <w:r w:rsidRPr="00CB16AD" w:rsidR="00143CE1">
        <w:rPr>
          <w:b/>
        </w:rPr>
        <w:t>Sec. 4.</w:t>
      </w:r>
      <w:r w:rsidR="00143CE1">
        <w:t xml:space="preserve"> A new section is added to chapter 43</w:t>
      </w:r>
      <w:r w:rsidR="00A07539">
        <w:t>.</w:t>
      </w:r>
      <w:r w:rsidR="00143CE1">
        <w:t>43 RCW to read as follows:</w:t>
      </w:r>
    </w:p>
    <w:p w:rsidR="00143CE1" w:rsidP="00143CE1" w:rsidRDefault="00123F88">
      <w:pPr>
        <w:pStyle w:val="RCWSLText"/>
      </w:pPr>
      <w:r>
        <w:tab/>
      </w:r>
      <w:r w:rsidR="00143CE1">
        <w:t>To ensure that it is adequately and thoroughly reaching potential recruits, the Washington state patrol must develop a comprehensive outreach and marketing strategic plan that expands on the success of current strategies and looks for ways to tap into groups or individuals that do not currently show an interest in the state patrol or law enforcement as a career. The plan must include, but is not limited to, expanding marketing and outreach efforts online and through other media outlets and expanding recruitment relationships in respective communities.  The plan must also include polling applicants about their</w:t>
      </w:r>
      <w:r>
        <w:t xml:space="preserve"> </w:t>
      </w:r>
      <w:r w:rsidR="00143CE1">
        <w:t>application.  Results from the polling must be tracked to determine the success of each outreach method.</w:t>
      </w:r>
      <w:r w:rsidR="00A07539">
        <w:t>"</w:t>
      </w:r>
      <w:r w:rsidR="00143CE1">
        <w:t xml:space="preserve">  </w:t>
      </w:r>
    </w:p>
    <w:p w:rsidR="00A07539" w:rsidP="00143CE1" w:rsidRDefault="00A07539">
      <w:pPr>
        <w:pStyle w:val="RCWSLText"/>
      </w:pPr>
    </w:p>
    <w:p w:rsidR="00A07539" w:rsidP="00143CE1" w:rsidRDefault="00A07539">
      <w:pPr>
        <w:pStyle w:val="RCWSLText"/>
      </w:pPr>
      <w:r>
        <w:tab/>
        <w:t>Renumber the remaining section consecutively and correct any internal references accordingly.</w:t>
      </w:r>
    </w:p>
    <w:p w:rsidR="00A07539" w:rsidP="00143CE1" w:rsidRDefault="00A07539">
      <w:pPr>
        <w:pStyle w:val="RCWSLText"/>
      </w:pPr>
    </w:p>
    <w:p w:rsidRPr="00143CE1" w:rsidR="00A07539" w:rsidP="00143CE1" w:rsidRDefault="00A07539">
      <w:pPr>
        <w:pStyle w:val="RCWSLText"/>
        <w:rPr>
          <w:u w:val="single"/>
        </w:rPr>
      </w:pPr>
      <w:r>
        <w:tab/>
        <w:t>Correct the title</w:t>
      </w:r>
      <w:r w:rsidR="00CB16AD">
        <w:t>.</w:t>
      </w:r>
    </w:p>
    <w:p w:rsidRPr="00DC4596" w:rsidR="00DF5D0E" w:rsidP="00DC4596" w:rsidRDefault="00DF5D0E">
      <w:pPr>
        <w:suppressLineNumbers/>
        <w:rPr>
          <w:spacing w:val="-3"/>
        </w:rPr>
      </w:pPr>
    </w:p>
    <w:permEnd w:id="970353045"/>
    <w:p w:rsidR="00ED2EEB" w:rsidP="00DC459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921198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DC4596" w:rsidRDefault="00D659AC">
                <w:pPr>
                  <w:pStyle w:val="Effect"/>
                  <w:suppressLineNumbers/>
                  <w:shd w:val="clear" w:color="auto" w:fill="auto"/>
                  <w:ind w:left="0" w:firstLine="0"/>
                </w:pPr>
              </w:p>
            </w:tc>
            <w:tc>
              <w:tcPr>
                <w:tcW w:w="9874" w:type="dxa"/>
                <w:shd w:val="clear" w:color="auto" w:fill="FFFFFF" w:themeFill="background1"/>
              </w:tcPr>
              <w:p w:rsidRPr="00A07539" w:rsidR="001C1B27" w:rsidP="00DC4596" w:rsidRDefault="0096303F">
                <w:pPr>
                  <w:pStyle w:val="Effect"/>
                  <w:suppressLineNumbers/>
                  <w:shd w:val="clear" w:color="auto" w:fill="auto"/>
                  <w:ind w:left="0" w:firstLine="0"/>
                  <w:rPr>
                    <w:spacing w:val="0"/>
                  </w:rPr>
                </w:pPr>
                <w:r w:rsidRPr="0096303F">
                  <w:tab/>
                </w:r>
                <w:r w:rsidRPr="0096303F" w:rsidR="001C1B27">
                  <w:rPr>
                    <w:u w:val="single"/>
                  </w:rPr>
                  <w:t>EFFECT:</w:t>
                </w:r>
                <w:r w:rsidRPr="0096303F" w:rsidR="001C1B27">
                  <w:t>  </w:t>
                </w:r>
                <w:r w:rsidR="00A07539">
                  <w:t xml:space="preserve">Specifies that the legislation addresses troopers and sergeants of the Washington State Patrol and not all state patrol officers.  </w:t>
                </w:r>
                <w:r w:rsidR="00A07539">
                  <w:rPr>
                    <w:spacing w:val="0"/>
                  </w:rPr>
                  <w:t xml:space="preserve">Requires the Washington State Patrol to develop a comprehensive outreach and marketing strategic plan looking for ways to reach groups and individuals that currently do not show an interest in law enforcement.  </w:t>
                </w:r>
                <w:r w:rsidR="00CB16AD">
                  <w:rPr>
                    <w:spacing w:val="0"/>
                  </w:rPr>
                  <w:t xml:space="preserve">Requires the </w:t>
                </w:r>
                <w:r w:rsidR="00A07539">
                  <w:rPr>
                    <w:spacing w:val="0"/>
                  </w:rPr>
                  <w:t xml:space="preserve">plan </w:t>
                </w:r>
                <w:r w:rsidR="00CB16AD">
                  <w:rPr>
                    <w:spacing w:val="0"/>
                  </w:rPr>
                  <w:t>to</w:t>
                </w:r>
                <w:r w:rsidR="00A07539">
                  <w:rPr>
                    <w:spacing w:val="0"/>
                  </w:rPr>
                  <w:t xml:space="preserve"> a</w:t>
                </w:r>
                <w:r w:rsidR="002715BB">
                  <w:rPr>
                    <w:spacing w:val="0"/>
                  </w:rPr>
                  <w:t>l</w:t>
                </w:r>
                <w:r w:rsidR="00A07539">
                  <w:rPr>
                    <w:spacing w:val="0"/>
                  </w:rPr>
                  <w:t xml:space="preserve">so include </w:t>
                </w:r>
                <w:r w:rsidR="00A07539">
                  <w:rPr>
                    <w:spacing w:val="0"/>
                  </w:rPr>
                  <w:lastRenderedPageBreak/>
                  <w:t>polling applicants to determine the success of each outreach method.</w:t>
                </w:r>
                <w:r w:rsidRPr="00A07539" w:rsidR="00A07539">
                  <w:rPr>
                    <w:spacing w:val="0"/>
                  </w:rPr>
                  <w:t xml:space="preserve">   </w:t>
                </w:r>
                <w:r w:rsidRPr="00A07539" w:rsidR="001C1B27">
                  <w:rPr>
                    <w:spacing w:val="0"/>
                  </w:rPr>
                  <w:t> </w:t>
                </w:r>
              </w:p>
              <w:p w:rsidRPr="007D1589" w:rsidR="001B4E53" w:rsidP="00DC4596" w:rsidRDefault="001B4E53">
                <w:pPr>
                  <w:pStyle w:val="ListBullet"/>
                  <w:numPr>
                    <w:ilvl w:val="0"/>
                    <w:numId w:val="0"/>
                  </w:numPr>
                  <w:suppressLineNumbers/>
                </w:pPr>
              </w:p>
            </w:tc>
          </w:tr>
        </w:sdtContent>
      </w:sdt>
      <w:permEnd w:id="119211981"/>
    </w:tbl>
    <w:p w:rsidR="00DF5D0E" w:rsidP="00DC4596" w:rsidRDefault="00DF5D0E">
      <w:pPr>
        <w:pStyle w:val="BillEnd"/>
        <w:suppressLineNumbers/>
      </w:pPr>
    </w:p>
    <w:p w:rsidR="00DF5D0E" w:rsidP="00DC4596" w:rsidRDefault="00DE256E">
      <w:pPr>
        <w:pStyle w:val="BillEnd"/>
        <w:suppressLineNumbers/>
      </w:pPr>
      <w:r>
        <w:rPr>
          <w:b/>
        </w:rPr>
        <w:t>--- END ---</w:t>
      </w:r>
    </w:p>
    <w:p w:rsidR="00DF5D0E" w:rsidP="00DC459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596" w:rsidRDefault="00DC4596" w:rsidP="00DF5D0E">
      <w:r>
        <w:separator/>
      </w:r>
    </w:p>
  </w:endnote>
  <w:endnote w:type="continuationSeparator" w:id="0">
    <w:p w:rsidR="00DC4596" w:rsidRDefault="00DC459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80F" w:rsidRDefault="007768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092195">
    <w:pPr>
      <w:pStyle w:val="AmendDraftFooter"/>
    </w:pPr>
    <w:fldSimple w:instr=" TITLE   \* MERGEFORMAT ">
      <w:r w:rsidR="00965B82">
        <w:t>2872-S2 AMH FEYJ LONG 657</w:t>
      </w:r>
    </w:fldSimple>
    <w:r w:rsidR="001B4E53">
      <w:tab/>
    </w:r>
    <w:r w:rsidR="00E267B1">
      <w:fldChar w:fldCharType="begin"/>
    </w:r>
    <w:r w:rsidR="00E267B1">
      <w:instrText xml:space="preserve"> PAGE  \* Arabic  \* MERGEFORMAT </w:instrText>
    </w:r>
    <w:r w:rsidR="00E267B1">
      <w:fldChar w:fldCharType="separate"/>
    </w:r>
    <w:r w:rsidR="00965B82">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092195">
    <w:pPr>
      <w:pStyle w:val="AmendDraftFooter"/>
    </w:pPr>
    <w:fldSimple w:instr=" TITLE   \* MERGEFORMAT ">
      <w:r w:rsidR="00965B82">
        <w:t>2872-S2 AMH FEYJ LONG 657</w:t>
      </w:r>
    </w:fldSimple>
    <w:r w:rsidR="001B4E53">
      <w:tab/>
    </w:r>
    <w:r w:rsidR="00E267B1">
      <w:fldChar w:fldCharType="begin"/>
    </w:r>
    <w:r w:rsidR="00E267B1">
      <w:instrText xml:space="preserve"> PAGE  \* Arabic  \* MERGEFORMAT </w:instrText>
    </w:r>
    <w:r w:rsidR="00E267B1">
      <w:fldChar w:fldCharType="separate"/>
    </w:r>
    <w:r w:rsidR="00965B82">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596" w:rsidRDefault="00DC4596" w:rsidP="00DF5D0E">
      <w:r>
        <w:separator/>
      </w:r>
    </w:p>
  </w:footnote>
  <w:footnote w:type="continuationSeparator" w:id="0">
    <w:p w:rsidR="00DC4596" w:rsidRDefault="00DC4596"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80F" w:rsidRDefault="007768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2662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E"/>
    <w:rsid w:val="00050639"/>
    <w:rsid w:val="00060D21"/>
    <w:rsid w:val="00092195"/>
    <w:rsid w:val="00096165"/>
    <w:rsid w:val="000C2EAE"/>
    <w:rsid w:val="000C5577"/>
    <w:rsid w:val="000C6C82"/>
    <w:rsid w:val="000E603A"/>
    <w:rsid w:val="00102468"/>
    <w:rsid w:val="00106544"/>
    <w:rsid w:val="00123F88"/>
    <w:rsid w:val="00143CE1"/>
    <w:rsid w:val="00146AAF"/>
    <w:rsid w:val="001A775A"/>
    <w:rsid w:val="001B4E53"/>
    <w:rsid w:val="001C1B27"/>
    <w:rsid w:val="001E6675"/>
    <w:rsid w:val="00217E8A"/>
    <w:rsid w:val="00265296"/>
    <w:rsid w:val="002715BB"/>
    <w:rsid w:val="00281CBD"/>
    <w:rsid w:val="00316CD9"/>
    <w:rsid w:val="003407D0"/>
    <w:rsid w:val="003D3BE2"/>
    <w:rsid w:val="003E2FC6"/>
    <w:rsid w:val="00422B82"/>
    <w:rsid w:val="0043294D"/>
    <w:rsid w:val="00492DDC"/>
    <w:rsid w:val="004C6615"/>
    <w:rsid w:val="004F5A8C"/>
    <w:rsid w:val="00523C5A"/>
    <w:rsid w:val="00577AE9"/>
    <w:rsid w:val="005831A7"/>
    <w:rsid w:val="005E69C3"/>
    <w:rsid w:val="00605C39"/>
    <w:rsid w:val="00621B92"/>
    <w:rsid w:val="00674116"/>
    <w:rsid w:val="006841E6"/>
    <w:rsid w:val="006C6AA5"/>
    <w:rsid w:val="006F7027"/>
    <w:rsid w:val="007049E4"/>
    <w:rsid w:val="007109EE"/>
    <w:rsid w:val="0072335D"/>
    <w:rsid w:val="0072541D"/>
    <w:rsid w:val="00745EBD"/>
    <w:rsid w:val="00757317"/>
    <w:rsid w:val="0077680F"/>
    <w:rsid w:val="007769AF"/>
    <w:rsid w:val="007D1589"/>
    <w:rsid w:val="007D35D4"/>
    <w:rsid w:val="0082215A"/>
    <w:rsid w:val="0083749C"/>
    <w:rsid w:val="008443FE"/>
    <w:rsid w:val="00846034"/>
    <w:rsid w:val="008C7E6E"/>
    <w:rsid w:val="00931B84"/>
    <w:rsid w:val="0096303F"/>
    <w:rsid w:val="00965B82"/>
    <w:rsid w:val="00972869"/>
    <w:rsid w:val="00984CD1"/>
    <w:rsid w:val="009B3BE0"/>
    <w:rsid w:val="009B49A0"/>
    <w:rsid w:val="009F23A9"/>
    <w:rsid w:val="00A01F29"/>
    <w:rsid w:val="00A07539"/>
    <w:rsid w:val="00A17B5B"/>
    <w:rsid w:val="00A4729B"/>
    <w:rsid w:val="00A93D4A"/>
    <w:rsid w:val="00AA1230"/>
    <w:rsid w:val="00AB682C"/>
    <w:rsid w:val="00AD2D0A"/>
    <w:rsid w:val="00B30068"/>
    <w:rsid w:val="00B31D1C"/>
    <w:rsid w:val="00B41494"/>
    <w:rsid w:val="00B518D0"/>
    <w:rsid w:val="00B56650"/>
    <w:rsid w:val="00B73E0A"/>
    <w:rsid w:val="00B961E0"/>
    <w:rsid w:val="00BE38FE"/>
    <w:rsid w:val="00BF44DF"/>
    <w:rsid w:val="00C61A83"/>
    <w:rsid w:val="00C8108C"/>
    <w:rsid w:val="00CB16AD"/>
    <w:rsid w:val="00D40447"/>
    <w:rsid w:val="00D659AC"/>
    <w:rsid w:val="00DA47F3"/>
    <w:rsid w:val="00DC2C13"/>
    <w:rsid w:val="00DC4596"/>
    <w:rsid w:val="00DD220A"/>
    <w:rsid w:val="00DE256E"/>
    <w:rsid w:val="00DF5D0E"/>
    <w:rsid w:val="00E1471A"/>
    <w:rsid w:val="00E15285"/>
    <w:rsid w:val="00E267B1"/>
    <w:rsid w:val="00E41CC6"/>
    <w:rsid w:val="00E66F5D"/>
    <w:rsid w:val="00E831A5"/>
    <w:rsid w:val="00E850E7"/>
    <w:rsid w:val="00EC4C96"/>
    <w:rsid w:val="00ED2EEB"/>
    <w:rsid w:val="00ED6844"/>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ng_je1\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F74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2872-S2</BillDocName>
  <AmendType>AMH</AmendType>
  <SponsorAcronym>FEYJ</SponsorAcronym>
  <DrafterAcronym>LONG</DrafterAcronym>
  <DraftNumber>657</DraftNumber>
  <ReferenceNumber>2SHB 2872</ReferenceNumber>
  <Floor>H AMD</Floor>
  <AmendmentNumber> 889</AmendmentNumber>
  <Sponsors>By Representative Fey</Sponsors>
  <FloorAction>ADOPTED 03/02/2016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2</Pages>
  <Words>266</Words>
  <Characters>1432</Characters>
  <Application>Microsoft Office Word</Application>
  <DocSecurity>8</DocSecurity>
  <Lines>44</Lines>
  <Paragraphs>13</Paragraphs>
  <ScaleCrop>false</ScaleCrop>
  <HeadingPairs>
    <vt:vector size="2" baseType="variant">
      <vt:variant>
        <vt:lpstr>Title</vt:lpstr>
      </vt:variant>
      <vt:variant>
        <vt:i4>1</vt:i4>
      </vt:variant>
    </vt:vector>
  </HeadingPairs>
  <TitlesOfParts>
    <vt:vector size="1" baseType="lpstr">
      <vt:lpstr>2872-S2 AMH FEYJ LONG 657</vt:lpstr>
    </vt:vector>
  </TitlesOfParts>
  <Company>Washington State Legislature</Company>
  <LinksUpToDate>false</LinksUpToDate>
  <CharactersWithSpaces>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2872-S2 AMH FEYJ LONG 657</dc:title>
  <dc:creator>Jerry Long</dc:creator>
  <cp:lastModifiedBy>Long, Jerry</cp:lastModifiedBy>
  <cp:revision>6</cp:revision>
  <cp:lastPrinted>2016-03-02T18:57:00Z</cp:lastPrinted>
  <dcterms:created xsi:type="dcterms:W3CDTF">2016-03-02T18:53:00Z</dcterms:created>
  <dcterms:modified xsi:type="dcterms:W3CDTF">2016-03-02T18:57:00Z</dcterms:modified>
</cp:coreProperties>
</file>