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D40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1EC5">
            <w:t>5106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1E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1EC5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1EC5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1EC5">
            <w:t>084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40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1EC5">
            <w:rPr>
              <w:b/>
              <w:u w:val="single"/>
            </w:rPr>
            <w:t>SB 5106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E1EC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390</w:t>
          </w:r>
        </w:sdtContent>
      </w:sdt>
    </w:p>
    <w:p w:rsidR="00DF5D0E" w:rsidP="00605C39" w:rsidRDefault="00AD40E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1EC5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1E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04/13/2015</w:t>
          </w:r>
        </w:p>
      </w:sdtContent>
    </w:sdt>
    <w:p w:rsidR="003E1EC5" w:rsidP="00C8108C" w:rsidRDefault="00DE256E">
      <w:pPr>
        <w:pStyle w:val="Page"/>
      </w:pPr>
      <w:bookmarkStart w:name="StartOfAmendmentBody" w:id="1"/>
      <w:bookmarkEnd w:id="1"/>
      <w:permStart w:edGrp="everyone" w:id="1420263177"/>
      <w:r>
        <w:tab/>
      </w:r>
      <w:r w:rsidR="003E1EC5">
        <w:t xml:space="preserve">On page </w:t>
      </w:r>
      <w:r w:rsidR="00EF3F99">
        <w:t xml:space="preserve">2, </w:t>
      </w:r>
      <w:r w:rsidR="004C1A5B">
        <w:t xml:space="preserve">beginning on </w:t>
      </w:r>
      <w:r w:rsidR="00EF3F99">
        <w:t>line 18, after "authority," strike "permission, or consent,"</w:t>
      </w:r>
    </w:p>
    <w:p w:rsidR="00EF3F99" w:rsidP="00EF3F99" w:rsidRDefault="00EF3F99">
      <w:pPr>
        <w:pStyle w:val="RCWSLText"/>
      </w:pPr>
    </w:p>
    <w:p w:rsidRPr="00EF3F99" w:rsidR="00EF3F99" w:rsidP="00EF3F99" w:rsidRDefault="00EF3F99">
      <w:pPr>
        <w:pStyle w:val="RCWSLText"/>
        <w:rPr>
          <w:spacing w:val="0"/>
        </w:rPr>
      </w:pPr>
      <w:r w:rsidRPr="00EF3F99">
        <w:rPr>
          <w:spacing w:val="0"/>
        </w:rPr>
        <w:tab/>
        <w:t>On page 2, after line 25, insert</w:t>
      </w:r>
      <w:r w:rsidR="004C1A5B">
        <w:rPr>
          <w:spacing w:val="0"/>
        </w:rPr>
        <w:t xml:space="preserve"> the following</w:t>
      </w:r>
      <w:r w:rsidRPr="00EF3F99">
        <w:rPr>
          <w:spacing w:val="0"/>
        </w:rPr>
        <w:t>:</w:t>
      </w:r>
    </w:p>
    <w:p w:rsidRPr="00EF3F99" w:rsidR="00EF3F99" w:rsidP="00EF3F99" w:rsidRDefault="00EF3F99">
      <w:pPr>
        <w:pStyle w:val="RCWSLText"/>
        <w:rPr>
          <w:spacing w:val="0"/>
        </w:rPr>
      </w:pPr>
      <w:r w:rsidRPr="00EF3F99">
        <w:rPr>
          <w:spacing w:val="0"/>
        </w:rPr>
        <w:tab/>
        <w:t>"(d) “Without authority” and “unauthorized" mean a person does not have the express prior permission, approval, or consent of the owner, renter, or leaser of a webcam to access the webcam.  If access to a webcam is for purposes of a criminal investigation, the access is unauthorized and without authority unless the access is pursuant to a search warrant, a valid waiver of the warrant requirement, exigent circumstances, or under other authority of law."</w:t>
      </w:r>
    </w:p>
    <w:p w:rsidRPr="003E1EC5" w:rsidR="00DF5D0E" w:rsidP="003E1EC5" w:rsidRDefault="00DF5D0E">
      <w:pPr>
        <w:suppressLineNumbers/>
        <w:rPr>
          <w:spacing w:val="-3"/>
        </w:rPr>
      </w:pPr>
    </w:p>
    <w:permEnd w:id="1420263177"/>
    <w:p w:rsidR="00ED2EEB" w:rsidP="003E1E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68262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E1E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F3F99" w:rsidP="003E1E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F3F99">
                  <w:t>Defines "without authority" and "unauthorized" as meaning a person does not have express prior permission, approval, or consent to access the webcam.</w:t>
                </w:r>
              </w:p>
              <w:p w:rsidR="00EF3F99" w:rsidP="003E1EC5" w:rsidRDefault="00EF3F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3E1EC5" w:rsidRDefault="00EF3F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Provides that access to a webcam for the purposes of a criminal investigation is unauthorized and without authority unless the access is pursuant to a search warrant, a valid waiver of the warrant requirement, exigent circumstances, or other authority of law.</w:t>
                </w:r>
              </w:p>
              <w:p w:rsidRPr="007D1589" w:rsidR="001B4E53" w:rsidP="003E1EC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6826282"/>
    </w:tbl>
    <w:p w:rsidR="00DF5D0E" w:rsidP="003E1EC5" w:rsidRDefault="00DF5D0E">
      <w:pPr>
        <w:pStyle w:val="BillEnd"/>
        <w:suppressLineNumbers/>
      </w:pPr>
    </w:p>
    <w:p w:rsidR="00DF5D0E" w:rsidP="003E1E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E1E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C5" w:rsidRDefault="003E1EC5" w:rsidP="00DF5D0E">
      <w:r>
        <w:separator/>
      </w:r>
    </w:p>
  </w:endnote>
  <w:endnote w:type="continuationSeparator" w:id="0">
    <w:p w:rsidR="003E1EC5" w:rsidRDefault="003E1E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19" w:rsidRDefault="007F4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97F08">
    <w:pPr>
      <w:pStyle w:val="AmendDraftFooter"/>
    </w:pPr>
    <w:fldSimple w:instr=" TITLE   \* MERGEFORMAT ">
      <w:r w:rsidR="00AD40E0">
        <w:t>5106 AMH SHEA CAMB 084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E1EC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97F08">
    <w:pPr>
      <w:pStyle w:val="AmendDraftFooter"/>
    </w:pPr>
    <w:fldSimple w:instr=" TITLE   \* MERGEFORMAT ">
      <w:r w:rsidR="00AD40E0">
        <w:t>5106 AMH SHEA CAMB 084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40E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C5" w:rsidRDefault="003E1EC5" w:rsidP="00DF5D0E">
      <w:r>
        <w:separator/>
      </w:r>
    </w:p>
  </w:footnote>
  <w:footnote w:type="continuationSeparator" w:id="0">
    <w:p w:rsidR="003E1EC5" w:rsidRDefault="003E1E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19" w:rsidRDefault="007F4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7F08"/>
    <w:rsid w:val="003E1EC5"/>
    <w:rsid w:val="003E2FC6"/>
    <w:rsid w:val="00492DDC"/>
    <w:rsid w:val="004C1A5B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4F1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0E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4A5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3F9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3F99"/>
    <w:rPr>
      <w:rFonts w:ascii="Arial" w:eastAsia="Times New Roman" w:hAnsi="Arial" w:cs="Arial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3F99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B779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5106</BillDocName>
  <AmendType>AMH</AmendType>
  <SponsorAcronym>SHEA</SponsorAcronym>
  <DrafterAcronym>CAMB</DrafterAcronym>
  <DraftNumber>084</DraftNumber>
  <ReferenceNumber>SB 5106</ReferenceNumber>
  <Floor>H AMD</Floor>
  <AmendmentNumber> 390</AmendmentNumber>
  <Sponsors>By Representative Shea</Sponsors>
  <FloorAction>ADOPTED 04/13/2015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186</Words>
  <Characters>959</Characters>
  <Application>Microsoft Office Word</Application>
  <DocSecurity>8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5106 AMH SHEA CAMB 084</dc:title>
  <dc:creator>Brent Campell</dc:creator>
  <cp:lastModifiedBy>Campbell, Brent</cp:lastModifiedBy>
  <cp:revision>7</cp:revision>
  <cp:lastPrinted>2015-04-09T18:24:00Z</cp:lastPrinted>
  <dcterms:created xsi:type="dcterms:W3CDTF">2015-04-09T18:13:00Z</dcterms:created>
  <dcterms:modified xsi:type="dcterms:W3CDTF">2015-04-09T18:24:00Z</dcterms:modified>
</cp:coreProperties>
</file>