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538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4F69">
            <w:t>5139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4F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4F69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4F69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4F69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38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4F69">
            <w:rPr>
              <w:b/>
              <w:u w:val="single"/>
            </w:rPr>
            <w:t>SB 5139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4F6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482</w:t>
          </w:r>
        </w:sdtContent>
      </w:sdt>
    </w:p>
    <w:p w:rsidR="00DF5D0E" w:rsidP="00605C39" w:rsidRDefault="0065385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4F69"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4F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04/15/2015</w:t>
          </w:r>
        </w:p>
      </w:sdtContent>
    </w:sdt>
    <w:p w:rsidRPr="00EB12FF" w:rsidR="00F32893" w:rsidP="00F32893" w:rsidRDefault="00DE256E">
      <w:pPr>
        <w:spacing w:line="408" w:lineRule="exact"/>
      </w:pPr>
      <w:bookmarkStart w:name="StartOfAmendmentBody" w:id="1"/>
      <w:bookmarkEnd w:id="1"/>
      <w:permStart w:edGrp="everyone" w:id="1421901173"/>
      <w:r>
        <w:tab/>
      </w:r>
      <w:r w:rsidR="00F32893">
        <w:t xml:space="preserve">On page 2, </w:t>
      </w:r>
      <w:r w:rsidR="007D6C43">
        <w:t xml:space="preserve">beginning on </w:t>
      </w:r>
      <w:r w:rsidR="00F32893">
        <w:t>line 20, after "</w:t>
      </w:r>
      <w:r w:rsidRPr="00B42336" w:rsidR="00F32893">
        <w:rPr>
          <w:strike/>
        </w:rPr>
        <w:t>organization</w:t>
      </w:r>
      <w:r w:rsidR="00F32893">
        <w:t>" strike "</w:t>
      </w:r>
      <w:r w:rsidRPr="00B42336" w:rsidR="00F32893">
        <w:rPr>
          <w:strike/>
        </w:rPr>
        <w:t>.</w:t>
      </w:r>
    </w:p>
    <w:p w:rsidR="00F32893" w:rsidP="00F32893" w:rsidRDefault="00F32893">
      <w:pPr>
        <w:pStyle w:val="RCWSLText"/>
      </w:pPr>
      <w:r>
        <w:tab/>
      </w:r>
      <w:r w:rsidRPr="00B42336">
        <w:rPr>
          <w:strike/>
        </w:rPr>
        <w:t>(5)</w:t>
      </w:r>
      <w:r>
        <w:t xml:space="preserve">)) and insert ")) </w:t>
      </w:r>
      <w:r w:rsidRPr="00F32893">
        <w:rPr>
          <w:u w:val="single"/>
        </w:rPr>
        <w:t>J</w:t>
      </w:r>
      <w:r>
        <w:rPr>
          <w:u w:val="single"/>
        </w:rPr>
        <w:t xml:space="preserve">urisdictions </w:t>
      </w:r>
      <w:r w:rsidR="007A6DD8">
        <w:rPr>
          <w:u w:val="single"/>
        </w:rPr>
        <w:t>may adopt or choose</w:t>
      </w:r>
      <w:r w:rsidRPr="00F32893">
        <w:rPr>
          <w:u w:val="single"/>
        </w:rPr>
        <w:t xml:space="preserve"> to use more energy efficient methods of plumbing installation as prescribed by national code standards</w:t>
      </w:r>
      <w:r w:rsidRPr="00F32893">
        <w:t xml:space="preserve">. </w:t>
      </w:r>
    </w:p>
    <w:p w:rsidR="00F32893" w:rsidP="00F32893" w:rsidRDefault="00F32893">
      <w:pPr>
        <w:pStyle w:val="RCWSLText"/>
      </w:pPr>
      <w:r>
        <w:tab/>
        <w:t>(5)"</w:t>
      </w:r>
    </w:p>
    <w:p w:rsidR="00F32893" w:rsidP="00F32893" w:rsidRDefault="00F32893">
      <w:pPr>
        <w:pStyle w:val="RCWSLText"/>
      </w:pPr>
    </w:p>
    <w:p w:rsidRPr="00F14F69" w:rsidR="00DF5D0E" w:rsidP="00F32893" w:rsidRDefault="00F32893">
      <w:pPr>
        <w:pStyle w:val="RCWSLText"/>
      </w:pPr>
      <w:r>
        <w:tab/>
        <w:t>Renumber the remaining subsections consecutively and correct any internal references accordingly.</w:t>
      </w:r>
    </w:p>
    <w:permEnd w:id="1421901173"/>
    <w:p w:rsidR="00ED2EEB" w:rsidP="00F14F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65759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4F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A6D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A6DD8">
                  <w:t>Authorizes jurisdictions to adopt or choose to use more energy efficient methods of plumbing installation as prescribed by national code standards.</w:t>
                </w:r>
              </w:p>
            </w:tc>
          </w:tr>
        </w:sdtContent>
      </w:sdt>
      <w:permEnd w:id="1566575952"/>
    </w:tbl>
    <w:p w:rsidR="00DF5D0E" w:rsidP="00F14F69" w:rsidRDefault="00DF5D0E">
      <w:pPr>
        <w:pStyle w:val="BillEnd"/>
        <w:suppressLineNumbers/>
      </w:pPr>
    </w:p>
    <w:p w:rsidR="00DF5D0E" w:rsidP="00F14F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4F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69" w:rsidRDefault="00F14F69" w:rsidP="00DF5D0E">
      <w:r>
        <w:separator/>
      </w:r>
    </w:p>
  </w:endnote>
  <w:endnote w:type="continuationSeparator" w:id="0">
    <w:p w:rsidR="00F14F69" w:rsidRDefault="00F14F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D4" w:rsidRDefault="00372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D6C43">
    <w:pPr>
      <w:pStyle w:val="AmendDraftFooter"/>
    </w:pPr>
    <w:fldSimple w:instr=" TITLE   \* MERGEFORMAT ">
      <w:r w:rsidR="00653855">
        <w:t>5139 AMH STOK MURD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14F6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D6C43">
    <w:pPr>
      <w:pStyle w:val="AmendDraftFooter"/>
    </w:pPr>
    <w:fldSimple w:instr=" TITLE   \* MERGEFORMAT ">
      <w:r w:rsidR="00653855">
        <w:t>5139 AMH STOK MURD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5385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69" w:rsidRDefault="00F14F69" w:rsidP="00DF5D0E">
      <w:r>
        <w:separator/>
      </w:r>
    </w:p>
  </w:footnote>
  <w:footnote w:type="continuationSeparator" w:id="0">
    <w:p w:rsidR="00F14F69" w:rsidRDefault="00F14F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D4" w:rsidRDefault="00372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1CD9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23D4"/>
    <w:rsid w:val="003E2FC6"/>
    <w:rsid w:val="00492DDC"/>
    <w:rsid w:val="004C6615"/>
    <w:rsid w:val="00523C5A"/>
    <w:rsid w:val="005E69C3"/>
    <w:rsid w:val="00605C39"/>
    <w:rsid w:val="00653855"/>
    <w:rsid w:val="006841E6"/>
    <w:rsid w:val="006F7027"/>
    <w:rsid w:val="007049E4"/>
    <w:rsid w:val="0072335D"/>
    <w:rsid w:val="0072541D"/>
    <w:rsid w:val="00757317"/>
    <w:rsid w:val="007769AF"/>
    <w:rsid w:val="007A6DD8"/>
    <w:rsid w:val="007D1589"/>
    <w:rsid w:val="007D35D4"/>
    <w:rsid w:val="007D6C4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4F69"/>
    <w:rsid w:val="00F229DE"/>
    <w:rsid w:val="00F304D3"/>
    <w:rsid w:val="00F3289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482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5139</BillDocName>
  <AmendType>AMH</AmendType>
  <SponsorAcronym>STOK</SponsorAcronym>
  <DrafterAcronym>MURD</DrafterAcronym>
  <DraftNumber>184</DraftNumber>
  <ReferenceNumber>SB 5139</ReferenceNumber>
  <Floor>H AMD</Floor>
  <AmendmentNumber> 482</AmendmentNumber>
  <Sponsors>By Representative Stokesbary</Sponsors>
  <FloorAction>NOT 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56</TotalTime>
  <Pages>1</Pages>
  <Words>94</Words>
  <Characters>531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5139 AMH STOK MURD 184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5139 AMH STOK MURD 184</dc:title>
  <dc:creator>Michaela Murdock</dc:creator>
  <cp:lastModifiedBy>Murdock, Michaela</cp:lastModifiedBy>
  <cp:revision>6</cp:revision>
  <cp:lastPrinted>2015-04-15T16:41:00Z</cp:lastPrinted>
  <dcterms:created xsi:type="dcterms:W3CDTF">2015-04-15T15:45:00Z</dcterms:created>
  <dcterms:modified xsi:type="dcterms:W3CDTF">2015-04-15T16:41:00Z</dcterms:modified>
</cp:coreProperties>
</file>