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C607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68E3">
            <w:t>5180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68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68E3">
            <w:t>KUDE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68E3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68E3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60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68E3">
            <w:rPr>
              <w:b/>
              <w:u w:val="single"/>
            </w:rPr>
            <w:t>SB 5180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68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932</w:t>
          </w:r>
        </w:sdtContent>
      </w:sdt>
    </w:p>
    <w:p w:rsidR="00DF5D0E" w:rsidP="00605C39" w:rsidRDefault="00AC607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68E3">
            <w:t>By Representative Kuderer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68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03/08/2016</w:t>
          </w:r>
        </w:p>
      </w:sdtContent>
    </w:sdt>
    <w:p w:rsidRPr="007568E3" w:rsidR="00DF5D0E" w:rsidP="004B5A3C" w:rsidRDefault="00DE256E">
      <w:pPr>
        <w:pStyle w:val="Page"/>
      </w:pPr>
      <w:bookmarkStart w:name="StartOfAmendmentBody" w:id="1"/>
      <w:bookmarkEnd w:id="1"/>
      <w:permStart w:edGrp="everyone" w:id="1714096437"/>
      <w:r>
        <w:tab/>
      </w:r>
      <w:r w:rsidR="007568E3">
        <w:t xml:space="preserve">On page </w:t>
      </w:r>
      <w:r w:rsidR="004B5A3C">
        <w:t xml:space="preserve">24, line 35, after "reserves" insert ", consistent with the commissioner's superseding authority to establish </w:t>
      </w:r>
      <w:r w:rsidR="008B3558">
        <w:t>reserves pursuant to section 13</w:t>
      </w:r>
      <w:r w:rsidR="004B5A3C">
        <w:t xml:space="preserve">(7) of this act," </w:t>
      </w:r>
    </w:p>
    <w:permEnd w:id="1714096437"/>
    <w:p w:rsidR="00ED2EEB" w:rsidP="007568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70265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68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A314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B5A3C">
                  <w:t xml:space="preserve">Clarifies that the office of the insurance commissioner has authority to establish </w:t>
                </w:r>
                <w:r w:rsidR="006A314F">
                  <w:t xml:space="preserve">required </w:t>
                </w:r>
                <w:r w:rsidR="004B5A3C">
                  <w:t xml:space="preserve">reserves for an insurance company subject to the act and provides that </w:t>
                </w:r>
                <w:r w:rsidR="001B596C">
                  <w:t>an</w:t>
                </w:r>
                <w:r w:rsidR="004B5A3C">
                  <w:t xml:space="preserve"> insurance company</w:t>
                </w:r>
                <w:r w:rsidR="001B596C">
                  <w:t>'s reserves</w:t>
                </w:r>
                <w:r w:rsidR="004B5A3C">
                  <w:t xml:space="preserve"> must be consistent with the reserves </w:t>
                </w:r>
                <w:r w:rsidR="001B596C">
                  <w:t xml:space="preserve">that the commissioner </w:t>
                </w:r>
                <w:r w:rsidR="006A314F">
                  <w:t>requires</w:t>
                </w:r>
                <w:r w:rsidR="004B5A3C">
                  <w:t xml:space="preserve">. </w:t>
                </w:r>
              </w:p>
            </w:tc>
          </w:tr>
        </w:sdtContent>
      </w:sdt>
      <w:permEnd w:id="977026553"/>
    </w:tbl>
    <w:p w:rsidR="00DF5D0E" w:rsidP="007568E3" w:rsidRDefault="00DF5D0E">
      <w:pPr>
        <w:pStyle w:val="BillEnd"/>
        <w:suppressLineNumbers/>
      </w:pPr>
    </w:p>
    <w:p w:rsidR="00DF5D0E" w:rsidP="007568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68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E3" w:rsidRDefault="007568E3" w:rsidP="00DF5D0E">
      <w:r>
        <w:separator/>
      </w:r>
    </w:p>
  </w:endnote>
  <w:endnote w:type="continuationSeparator" w:id="0">
    <w:p w:rsidR="007568E3" w:rsidRDefault="007568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9B" w:rsidRDefault="00313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C607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5180 AMH KUDE CLOD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568E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C607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5180 AMH KUDE CLOD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E3" w:rsidRDefault="007568E3" w:rsidP="00DF5D0E">
      <w:r>
        <w:separator/>
      </w:r>
    </w:p>
  </w:footnote>
  <w:footnote w:type="continuationSeparator" w:id="0">
    <w:p w:rsidR="007568E3" w:rsidRDefault="007568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9B" w:rsidRDefault="00313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596C"/>
    <w:rsid w:val="001C1B27"/>
    <w:rsid w:val="001E6675"/>
    <w:rsid w:val="00217E8A"/>
    <w:rsid w:val="00265296"/>
    <w:rsid w:val="00281CBD"/>
    <w:rsid w:val="0031319B"/>
    <w:rsid w:val="00316CD9"/>
    <w:rsid w:val="003E2FC6"/>
    <w:rsid w:val="00492DDC"/>
    <w:rsid w:val="004B5A3C"/>
    <w:rsid w:val="004C6615"/>
    <w:rsid w:val="00523C5A"/>
    <w:rsid w:val="005A4495"/>
    <w:rsid w:val="005E69C3"/>
    <w:rsid w:val="00605C39"/>
    <w:rsid w:val="006841E6"/>
    <w:rsid w:val="006A314F"/>
    <w:rsid w:val="006F7027"/>
    <w:rsid w:val="007049E4"/>
    <w:rsid w:val="0072335D"/>
    <w:rsid w:val="0072541D"/>
    <w:rsid w:val="007568E3"/>
    <w:rsid w:val="00757317"/>
    <w:rsid w:val="007769AF"/>
    <w:rsid w:val="007D1589"/>
    <w:rsid w:val="007D35D4"/>
    <w:rsid w:val="0083749C"/>
    <w:rsid w:val="008443FE"/>
    <w:rsid w:val="00846034"/>
    <w:rsid w:val="008B355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18AE"/>
    <w:rsid w:val="00A93D4A"/>
    <w:rsid w:val="00AA1230"/>
    <w:rsid w:val="00AB682C"/>
    <w:rsid w:val="00AC6079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098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5180</BillDocName>
  <AmendType>AMH</AmendType>
  <SponsorAcronym>KUDE</SponsorAcronym>
  <DrafterAcronym>CLOD</DrafterAcronym>
  <DraftNumber>103</DraftNumber>
  <ReferenceNumber>SB 5180</ReferenceNumber>
  <Floor>H AMD</Floor>
  <AmendmentNumber> 932</AmendmentNumber>
  <Sponsors>By Representative Kuderer</Sponsors>
  <FloorAction>ADOPTED 03/08/2016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90</Words>
  <Characters>485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5180 AMH KUDE CLOD 103</dc:title>
  <dc:creator>Peter Clodfelter</dc:creator>
  <cp:lastModifiedBy>Clodfelter, Peter</cp:lastModifiedBy>
  <cp:revision>9</cp:revision>
  <cp:lastPrinted>2016-03-04T21:03:00Z</cp:lastPrinted>
  <dcterms:created xsi:type="dcterms:W3CDTF">2016-03-04T20:46:00Z</dcterms:created>
  <dcterms:modified xsi:type="dcterms:W3CDTF">2016-03-04T21:03:00Z</dcterms:modified>
</cp:coreProperties>
</file>