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36D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5A36">
            <w:t>5843-S.E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5A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5A36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5A36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5A36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6D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5A36">
            <w:rPr>
              <w:b/>
              <w:u w:val="single"/>
            </w:rPr>
            <w:t>ESSB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5A36">
            <w:t>H AMD TO GGIT COMM AMD (H-2606.1/15)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431</w:t>
          </w:r>
        </w:sdtContent>
      </w:sdt>
    </w:p>
    <w:p w:rsidR="00DF5D0E" w:rsidP="00605C39" w:rsidRDefault="00236D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5A36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5A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04/13/2015</w:t>
          </w:r>
        </w:p>
      </w:sdtContent>
    </w:sdt>
    <w:p w:rsidR="008B6F95" w:rsidP="008B6F95" w:rsidRDefault="00DE256E">
      <w:pPr>
        <w:pStyle w:val="Page"/>
      </w:pPr>
      <w:bookmarkStart w:name="StartOfAmendmentBody" w:id="1"/>
      <w:bookmarkEnd w:id="1"/>
      <w:permStart w:edGrp="everyone" w:id="1581991652"/>
      <w:r>
        <w:tab/>
      </w:r>
      <w:r w:rsidR="00835A36">
        <w:t xml:space="preserve">On page </w:t>
      </w:r>
      <w:r w:rsidR="008B6F95">
        <w:t xml:space="preserve">3, line 7 of the striking amendment, after "(2)" insert "The outdoor recreation </w:t>
      </w:r>
      <w:r w:rsidR="002E4681">
        <w:t xml:space="preserve">lead </w:t>
      </w:r>
      <w:r w:rsidR="008B6F95">
        <w:t>required to be appointed under this section must be confirmed by the senate.</w:t>
      </w:r>
    </w:p>
    <w:p w:rsidRPr="008B6F95" w:rsidR="008B6F95" w:rsidP="008B6F95" w:rsidRDefault="008B6F95">
      <w:pPr>
        <w:pStyle w:val="RCWSLText"/>
      </w:pPr>
      <w:r>
        <w:tab/>
        <w:t>(3)</w:t>
      </w:r>
      <w:r w:rsidR="002E4681">
        <w:t>"</w:t>
      </w:r>
    </w:p>
    <w:p w:rsidRPr="00835A36" w:rsidR="00DF5D0E" w:rsidP="00835A36" w:rsidRDefault="00DF5D0E">
      <w:pPr>
        <w:suppressLineNumbers/>
        <w:rPr>
          <w:spacing w:val="-3"/>
        </w:rPr>
      </w:pPr>
    </w:p>
    <w:permEnd w:id="1581991652"/>
    <w:p w:rsidR="00ED2EEB" w:rsidP="00835A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25012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5A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E46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E4681">
                  <w:t>Requires senatorial confirmation for the position of outdoor recreation lead.</w:t>
                </w:r>
              </w:p>
            </w:tc>
          </w:tr>
        </w:sdtContent>
      </w:sdt>
      <w:permEnd w:id="1992501276"/>
    </w:tbl>
    <w:p w:rsidR="00DF5D0E" w:rsidP="00835A36" w:rsidRDefault="00DF5D0E">
      <w:pPr>
        <w:pStyle w:val="BillEnd"/>
        <w:suppressLineNumbers/>
      </w:pPr>
    </w:p>
    <w:p w:rsidR="00DF5D0E" w:rsidP="00835A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5A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36" w:rsidRDefault="00835A36" w:rsidP="00DF5D0E">
      <w:r>
        <w:separator/>
      </w:r>
    </w:p>
  </w:endnote>
  <w:endnote w:type="continuationSeparator" w:id="0">
    <w:p w:rsidR="00835A36" w:rsidRDefault="00835A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90" w:rsidRDefault="00776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36D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MACE CALL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5A3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36D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MACE CALL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36" w:rsidRDefault="00835A36" w:rsidP="00DF5D0E">
      <w:r>
        <w:separator/>
      </w:r>
    </w:p>
  </w:footnote>
  <w:footnote w:type="continuationSeparator" w:id="0">
    <w:p w:rsidR="00835A36" w:rsidRDefault="00835A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90" w:rsidRDefault="00776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6D0E"/>
    <w:rsid w:val="00265296"/>
    <w:rsid w:val="00281CBD"/>
    <w:rsid w:val="002E468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6F90"/>
    <w:rsid w:val="007D1589"/>
    <w:rsid w:val="007D35D4"/>
    <w:rsid w:val="00835A36"/>
    <w:rsid w:val="0083749C"/>
    <w:rsid w:val="008443FE"/>
    <w:rsid w:val="00846034"/>
    <w:rsid w:val="008B6F9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0A5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5843-S.E</BillDocName>
  <AmendType>AMH</AmendType>
  <SponsorAcronym>MACE</SponsorAcronym>
  <DrafterAcronym>CALL</DrafterAcronym>
  <DraftNumber>063</DraftNumber>
  <ReferenceNumber>ESSB 5843</ReferenceNumber>
  <Floor>H AMD TO GGIT COMM AMD (H-2606.1/15)</Floor>
  <AmendmentNumber> 431</AmendmentNumber>
  <Sponsors>By Representative MacEwen</Sponsors>
  <FloorAction>NOT ADOPTED 04/13/2015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71</Words>
  <Characters>362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5843-S.E AMH MACE CALL 063</dc:title>
  <dc:creator>Jason Callahan</dc:creator>
  <cp:lastModifiedBy>Callahan, Jason</cp:lastModifiedBy>
  <cp:revision>5</cp:revision>
  <cp:lastPrinted>2015-04-13T17:47:00Z</cp:lastPrinted>
  <dcterms:created xsi:type="dcterms:W3CDTF">2015-04-13T17:42:00Z</dcterms:created>
  <dcterms:modified xsi:type="dcterms:W3CDTF">2015-04-13T17:47:00Z</dcterms:modified>
</cp:coreProperties>
</file>