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de3d1876441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S2564.3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WITHDRAWN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18 of the amendment, strike all of subsection (11)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beginning on line 21 of the amendment, strike all of section 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To remove the prohibition on extending small consumer installment loans to active duty military members.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c3b03bee54264" /></Relationships>
</file>