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0c633ea5f8451f" /></Relationships>
</file>

<file path=word/document.xml><?xml version="1.0" encoding="utf-8"?>
<w:document xmlns:w="http://schemas.openxmlformats.org/wordprocessingml/2006/main">
  <w:body>
    <w:p>
      <w:r>
        <w:t>H-1108.1</w:t>
      </w:r>
    </w:p>
    <w:p>
      <w:pPr>
        <w:jc w:val="center"/>
      </w:pPr>
      <w:r>
        <w:t>_______________________________________________</w:t>
      </w:r>
    </w:p>
    <w:p/>
    <w:p>
      <w:pPr>
        <w:jc w:val="center"/>
      </w:pPr>
      <w:r>
        <w:rPr>
          <w:b/>
        </w:rPr>
        <w:t>HOUSE BILL 1711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Senn, Condotta, Takko, G. Hunt, Gregerson, Tarleton, and Ormsby</w:t>
      </w:r>
    </w:p>
    <w:p/>
    <w:p>
      <w:r>
        <w:rPr>
          <w:t xml:space="preserve">Read first time 01/27/15.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contractor qualifications; and amending RCW 39.04.350.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2010 c 276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 and</w:t>
      </w:r>
    </w:p>
    <w:p>
      <w:pPr>
        <w:spacing w:before="0" w:after="0" w:line="408" w:lineRule="exact"/>
        <w:ind w:left="0" w:right="0" w:firstLine="576"/>
        <w:jc w:val="left"/>
      </w:pPr>
      <w:r>
        <w:rPr/>
        <w:t xml:space="preserve">(f) Until December 31, 2013, not have violated RCW 39.04.370 more than one time as determined by the department of labor and industries.</w:t>
      </w:r>
    </w:p>
    <w:p>
      <w:pPr>
        <w:spacing w:before="0" w:after="0" w:line="408" w:lineRule="exact"/>
        <w:ind w:left="0" w:right="0" w:firstLine="576"/>
        <w:jc w:val="left"/>
      </w:pPr>
      <w:r>
        <w:rPr/>
        <w:t xml:space="preserve">(2) In addition to the bidder responsibility criteria in subsection (1) of this section, the state or municipality may adopt relevant supplemental criteria for determining bidder responsibility applicable to a particular project which the bidder must meet. </w:t>
      </w:r>
      <w:r>
        <w:rPr>
          <w:u w:val="single"/>
        </w:rPr>
        <w:t xml:space="preserve">Supplemental criteria may include requirements that the bidder is qualified and how much experience with the type of project being bid on.</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(3) The capital projects advisory review board created in RCW 39.10.220 shall develop suggested guidelines to assist the state and municipalities in developing supplemental bidder responsibility criteria. The guidelines must be posted on the board's web site.</w:t>
      </w:r>
    </w:p>
    <w:p/>
    <w:p>
      <w:pPr>
        <w:jc w:val="center"/>
      </w:pPr>
      <w:r>
        <w:rPr>
          <w:b/>
        </w:rPr>
        <w:t>--- END ---</w:t>
      </w:r>
    </w:p>
    <w:sectPr>
      <w:pgNumType w:start="1"/>
      <w:footerReference xmlns:r="http://schemas.openxmlformats.org/officeDocument/2006/relationships" r:id="Re63e67a5ad7347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0f8db4e87f4b6c" /><Relationship Type="http://schemas.openxmlformats.org/officeDocument/2006/relationships/footer" Target="/word/footer.xml" Id="Re63e67a5ad734795" /></Relationships>
</file>