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f41b8ee9644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MANW</w:t>
        </w:r>
      </w:r>
      <w:r>
        <w:rPr>
          <w:b/>
        </w:rPr>
        <w:t xml:space="preserve"> </w:t>
        <w:r>
          <w:rPr/>
          <w:t xml:space="preserve">H4738.1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1851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Manweller</w:t>
      </w:r>
    </w:p>
    <w:p>
      <w:pPr>
        <w:jc w:val="right"/>
      </w:pPr>
      <w:r>
        <w:rPr>
          <w:b/>
        </w:rPr>
        <w:t xml:space="preserve">NOT 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</w:t>
      </w:r>
      <w:r>
        <w:rPr>
          <w:u w:val="single"/>
        </w:rPr>
        <w:t xml:space="preserve">or</w:t>
      </w:r>
      <w:r>
        <w:rPr/>
        <w:t xml:space="preserve">" insert "</w:t>
      </w:r>
      <w:r>
        <w:rPr>
          <w:u w:val="single"/>
        </w:rPr>
        <w:t xml:space="preserve">, except for institutions of higher education,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4, after "</w:t>
      </w:r>
      <w:r>
        <w:rPr>
          <w:u w:val="single"/>
        </w:rPr>
        <w:t xml:space="preserve">the</w:t>
      </w:r>
      <w:r>
        <w:rPr/>
        <w:t xml:space="preserve">" strike all material through "</w:t>
      </w:r>
      <w:r>
        <w:rPr>
          <w:u w:val="single"/>
        </w:rPr>
        <w:t xml:space="preserve">education</w:t>
      </w:r>
      <w:r>
        <w:rPr/>
        <w:t xml:space="preserve">" on line 5 and insert "</w:t>
      </w:r>
      <w:r>
        <w:rPr>
          <w:u w:val="single"/>
        </w:rPr>
        <w:t xml:space="preserve">agency or department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</w:t>
      </w:r>
      <w:r>
        <w:rPr>
          <w:u w:val="single"/>
        </w:rPr>
        <w:t xml:space="preserve">An</w:t>
      </w:r>
      <w:r>
        <w:rPr/>
        <w:t xml:space="preserve">" strike all material through "</w:t>
      </w:r>
      <w:r>
        <w:rPr>
          <w:u w:val="single"/>
        </w:rPr>
        <w:t xml:space="preserve">education</w:t>
      </w:r>
      <w:r>
        <w:rPr/>
        <w:t xml:space="preserve">" and insert "</w:t>
      </w:r>
      <w:r>
        <w:rPr>
          <w:u w:val="single"/>
        </w:rPr>
        <w:t xml:space="preserve">agency or department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22, strike all material through "</w:t>
      </w:r>
      <w:r>
        <w:rPr>
          <w:u w:val="single"/>
        </w:rPr>
        <w:t xml:space="preserve">education</w:t>
      </w:r>
      <w:r>
        <w:rPr/>
        <w:t xml:space="preserve">" and insert "</w:t>
      </w:r>
      <w:r>
        <w:rPr>
          <w:u w:val="single"/>
        </w:rPr>
        <w:t xml:space="preserve">agency or department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</w:t>
      </w:r>
      <w:r>
        <w:rPr>
          <w:u w:val="single"/>
        </w:rPr>
        <w:t xml:space="preserve">The</w:t>
      </w:r>
      <w:r>
        <w:rPr/>
        <w:t xml:space="preserve">" strike all material through "</w:t>
      </w:r>
      <w:r>
        <w:rPr>
          <w:u w:val="single"/>
        </w:rPr>
        <w:t xml:space="preserve">education</w:t>
      </w:r>
      <w:r>
        <w:rPr/>
        <w:t xml:space="preserve">" and insert "</w:t>
      </w:r>
      <w:r>
        <w:rPr>
          <w:u w:val="single"/>
        </w:rPr>
        <w:t xml:space="preserve">agency or department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31, after "</w:t>
      </w:r>
      <w:r>
        <w:rPr>
          <w:u w:val="single"/>
        </w:rPr>
        <w:t xml:space="preserve">the</w:t>
      </w:r>
      <w:r>
        <w:rPr/>
        <w:t xml:space="preserve">" strike all material through "</w:t>
      </w:r>
      <w:r>
        <w:rPr>
          <w:u w:val="single"/>
        </w:rPr>
        <w:t xml:space="preserve">education</w:t>
      </w:r>
      <w:r>
        <w:rPr/>
        <w:t xml:space="preserve">" on line 32 and insert "</w:t>
      </w:r>
      <w:r>
        <w:rPr>
          <w:u w:val="single"/>
        </w:rPr>
        <w:t xml:space="preserve">agency or department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1, after "</w:t>
      </w:r>
      <w:r>
        <w:rPr>
          <w:u w:val="single"/>
        </w:rPr>
        <w:t xml:space="preserve">the</w:t>
      </w:r>
      <w:r>
        <w:rPr/>
        <w:t xml:space="preserve">" strike all material through "</w:t>
      </w:r>
      <w:r>
        <w:rPr>
          <w:u w:val="single"/>
        </w:rPr>
        <w:t xml:space="preserve">education</w:t>
      </w:r>
      <w:r>
        <w:rPr/>
        <w:t xml:space="preserve">" on line 2 and insert "</w:t>
      </w:r>
      <w:r>
        <w:rPr>
          <w:u w:val="single"/>
        </w:rPr>
        <w:t xml:space="preserve">agency or department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11, after "</w:t>
      </w:r>
      <w:r>
        <w:rPr>
          <w:u w:val="single"/>
        </w:rPr>
        <w:t xml:space="preserve">the</w:t>
      </w:r>
      <w:r>
        <w:rPr/>
        <w:t xml:space="preserve">" strike all material through "</w:t>
      </w:r>
      <w:r>
        <w:rPr>
          <w:u w:val="single"/>
        </w:rPr>
        <w:t xml:space="preserve">education</w:t>
      </w:r>
      <w:r>
        <w:rPr/>
        <w:t xml:space="preserve">" on line 12 and insert "</w:t>
      </w:r>
      <w:r>
        <w:rPr>
          <w:u w:val="single"/>
        </w:rPr>
        <w:t xml:space="preserve">agency or department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18, strike all material through "</w:t>
      </w:r>
      <w:r>
        <w:rPr>
          <w:u w:val="single"/>
        </w:rPr>
        <w:t xml:space="preserve">education</w:t>
      </w:r>
      <w:r>
        <w:rPr/>
        <w:t xml:space="preserve">" and insert "</w:t>
      </w:r>
      <w:r>
        <w:rPr>
          <w:u w:val="single"/>
        </w:rPr>
        <w:t xml:space="preserve">agency or department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28, after "</w:t>
      </w:r>
      <w:r>
        <w:rPr>
          <w:u w:val="single"/>
        </w:rPr>
        <w:t xml:space="preserve">the</w:t>
      </w:r>
      <w:r>
        <w:rPr/>
        <w:t xml:space="preserve">" strike all material through "</w:t>
      </w:r>
      <w:r>
        <w:rPr>
          <w:u w:val="single"/>
        </w:rPr>
        <w:t xml:space="preserve">education</w:t>
      </w:r>
      <w:r>
        <w:rPr/>
        <w:t xml:space="preserve">" on line 29 and insert "</w:t>
      </w:r>
      <w:r>
        <w:rPr>
          <w:u w:val="single"/>
        </w:rPr>
        <w:t xml:space="preserve">agency or department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16, after "</w:t>
      </w:r>
      <w:r>
        <w:rPr>
          <w:u w:val="single"/>
        </w:rPr>
        <w:t xml:space="preserve">39.26.180.</w:t>
      </w:r>
      <w:r>
        <w:rPr/>
        <w:t xml:space="preserve">" strike "</w:t>
      </w:r>
      <w:r>
        <w:rPr>
          <w:u w:val="single"/>
        </w:rPr>
        <w:t xml:space="preserve">The</w:t>
      </w:r>
      <w:r>
        <w:rPr/>
        <w:t xml:space="preserve">" and insert "</w:t>
      </w:r>
      <w:r>
        <w:rPr>
          <w:u w:val="single"/>
        </w:rPr>
        <w:t xml:space="preserve">For all state agencies, except for institutions of higher education, the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29, after "</w:t>
      </w:r>
      <w:r>
        <w:rPr>
          <w:u w:val="single"/>
        </w:rPr>
        <w:t xml:space="preserve">that</w:t>
      </w:r>
      <w:r>
        <w:rPr/>
        <w:t xml:space="preserve">" strike all material through "</w:t>
      </w:r>
      <w:r>
        <w:rPr>
          <w:u w:val="single"/>
        </w:rPr>
        <w:t xml:space="preserve">education</w:t>
      </w:r>
      <w:r>
        <w:rPr/>
        <w:t xml:space="preserve">" on line 30 and insert "</w:t>
      </w:r>
      <w:r>
        <w:rPr>
          <w:u w:val="single"/>
        </w:rPr>
        <w:t xml:space="preserve">agencies and departments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9, after "</w:t>
      </w:r>
      <w:r>
        <w:rPr>
          <w:u w:val="single"/>
        </w:rPr>
        <w:t xml:space="preserve">and</w:t>
      </w:r>
      <w:r>
        <w:rPr/>
        <w:t xml:space="preserve">" insert "</w:t>
      </w:r>
      <w:r>
        <w:rPr>
          <w:u w:val="single"/>
        </w:rPr>
        <w:t xml:space="preserve">, except as pertaining to institutions of higher education,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14, after "</w:t>
      </w:r>
      <w:r>
        <w:rPr>
          <w:u w:val="single"/>
        </w:rPr>
        <w:t xml:space="preserve">transportation</w:t>
      </w:r>
      <w:r>
        <w:rPr/>
        <w:t xml:space="preserve">" insert "</w:t>
      </w:r>
      <w:r>
        <w:rPr>
          <w:u w:val="single"/>
        </w:rPr>
        <w:t xml:space="preserve">or institutions of higher education. The processes set forth in subsection (8) of this section do not apply to contracts awarded for the purposes of or by institutions of higher education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17, after "or" insert ", except for institutions of higher education,"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institutions of higher education from the new contracting out processes and provisions.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0d12914684161" /></Relationships>
</file>