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1698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8607B">
            <w:t>2137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8607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8607B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8607B">
            <w:t>WAYV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8607B">
            <w:t>156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1698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8607B">
            <w:rPr>
              <w:b/>
              <w:u w:val="single"/>
            </w:rPr>
            <w:t>HB 2137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16413">
            <w:t xml:space="preserve">H AMD </w:t>
          </w:r>
          <w:r w:rsidR="00B8607B">
            <w:t>TO H AMD (2137 AMH BERG OMLI 086)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1057</w:t>
          </w:r>
        </w:sdtContent>
      </w:sdt>
    </w:p>
    <w:p w:rsidR="00DF5D0E" w:rsidP="00605C39" w:rsidRDefault="0031698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8607B">
            <w:rPr>
              <w:sz w:val="22"/>
            </w:rPr>
            <w:t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8607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2D2AC7" w:rsidR="00B8607B" w:rsidP="00C8108C" w:rsidRDefault="00DE256E">
      <w:pPr>
        <w:pStyle w:val="Page"/>
      </w:pPr>
      <w:bookmarkStart w:name="StartOfAmendmentBody" w:id="1"/>
      <w:bookmarkEnd w:id="1"/>
      <w:permStart w:edGrp="everyone" w:id="127614199"/>
      <w:r>
        <w:tab/>
      </w:r>
      <w:r w:rsidR="00B8607B">
        <w:t xml:space="preserve">On page </w:t>
      </w:r>
      <w:r w:rsidR="002D2AC7">
        <w:t>1, line 23 of the striking amendment, after "</w:t>
      </w:r>
      <w:r w:rsidR="002D2AC7">
        <w:rPr>
          <w:u w:val="single"/>
        </w:rPr>
        <w:t>(a)</w:t>
      </w:r>
      <w:r w:rsidR="002D2AC7">
        <w:t>" strike "</w:t>
      </w:r>
      <w:r w:rsidR="002D2AC7">
        <w:rPr>
          <w:u w:val="single"/>
        </w:rPr>
        <w:t>Sixty</w:t>
      </w:r>
      <w:r w:rsidR="002D2AC7">
        <w:t>" and insert "</w:t>
      </w:r>
      <w:r w:rsidR="002D2AC7">
        <w:rPr>
          <w:u w:val="single"/>
        </w:rPr>
        <w:t>Fifty</w:t>
      </w:r>
      <w:r w:rsidR="002D2AC7">
        <w:t>"</w:t>
      </w:r>
    </w:p>
    <w:p w:rsidR="00DF5D0E" w:rsidP="00B8607B" w:rsidRDefault="00DF5D0E">
      <w:pPr>
        <w:suppressLineNumbers/>
        <w:rPr>
          <w:spacing w:val="-3"/>
        </w:rPr>
      </w:pPr>
    </w:p>
    <w:p w:rsidRPr="002D2AC7" w:rsidR="002D2AC7" w:rsidP="002D2AC7" w:rsidRDefault="002D2AC7">
      <w:pPr>
        <w:pStyle w:val="Page"/>
      </w:pPr>
      <w:r>
        <w:tab/>
        <w:t>On page 2, line 12 of the striking amendment, after "</w:t>
      </w:r>
      <w:r>
        <w:rPr>
          <w:u w:val="single"/>
        </w:rPr>
        <w:t>(a)</w:t>
      </w:r>
      <w:r>
        <w:t>" strike "</w:t>
      </w:r>
      <w:r>
        <w:rPr>
          <w:u w:val="single"/>
        </w:rPr>
        <w:t>Sixty</w:t>
      </w:r>
      <w:r>
        <w:t>" and insert "</w:t>
      </w:r>
      <w:r>
        <w:rPr>
          <w:u w:val="single"/>
        </w:rPr>
        <w:t>Fifty</w:t>
      </w:r>
      <w:r>
        <w:t>"</w:t>
      </w:r>
    </w:p>
    <w:p w:rsidR="002D2AC7" w:rsidP="00B8607B" w:rsidRDefault="002D2AC7">
      <w:pPr>
        <w:suppressLineNumbers/>
        <w:rPr>
          <w:spacing w:val="-3"/>
        </w:rPr>
      </w:pPr>
    </w:p>
    <w:p w:rsidRPr="002D2AC7" w:rsidR="002D2AC7" w:rsidP="002D2AC7" w:rsidRDefault="002D2AC7">
      <w:pPr>
        <w:pStyle w:val="Page"/>
      </w:pPr>
      <w:r>
        <w:tab/>
        <w:t>On page 2, line 25 of the striking amendment, after "</w:t>
      </w:r>
      <w:r>
        <w:rPr>
          <w:u w:val="single"/>
        </w:rPr>
        <w:t>(a)</w:t>
      </w:r>
      <w:r>
        <w:t>" strike "</w:t>
      </w:r>
      <w:r>
        <w:rPr>
          <w:u w:val="single"/>
        </w:rPr>
        <w:t>Sixty</w:t>
      </w:r>
      <w:r>
        <w:t>" and insert "</w:t>
      </w:r>
      <w:r>
        <w:rPr>
          <w:u w:val="single"/>
        </w:rPr>
        <w:t>Fifty</w:t>
      </w:r>
      <w:r>
        <w:t>"</w:t>
      </w:r>
    </w:p>
    <w:p w:rsidRPr="00B8607B" w:rsidR="002D2AC7" w:rsidP="00B8607B" w:rsidRDefault="002D2AC7">
      <w:pPr>
        <w:suppressLineNumbers/>
        <w:rPr>
          <w:spacing w:val="-3"/>
        </w:rPr>
      </w:pPr>
    </w:p>
    <w:permEnd w:id="127614199"/>
    <w:p w:rsidR="00ED2EEB" w:rsidP="00B8607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52590048" w:displacedByCustomXml="next"/>
      <w:sdt>
        <w:sdtPr>
          <w:rPr>
            <w:rFonts w:ascii="Times New Roman" w:hAnsi="Times New Roman" w:eastAsia="Times New Roman" w:cs="Times New Roman"/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8607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B8607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Pr="001F46A3" w:rsidR="00DE2282" w:rsidP="00DE2282" w:rsidRDefault="00DE2282">
                <w:pPr>
                  <w:pStyle w:val="ListParagraph"/>
                  <w:numPr>
                    <w:ilvl w:val="0"/>
                    <w:numId w:val="8"/>
                  </w:numPr>
                  <w:autoSpaceDE w:val="0"/>
                  <w:autoSpaceDN w:val="0"/>
                  <w:adjustRightInd w:val="0"/>
                  <w:rPr>
                    <w:rFonts w:ascii="Courier New" w:hAnsi="Courier New" w:cs="Courier New"/>
                  </w:rPr>
                </w:pPr>
                <w:r w:rsidRPr="001F46A3">
                  <w:rPr>
                    <w:rFonts w:ascii="Courier New" w:hAnsi="Courier New" w:cs="Courier New"/>
                  </w:rPr>
                  <w:t xml:space="preserve">Gives qualified combat veterans a six point addition to a passing examination score, plus another two points (eight total) if his or her unadjusted examination score is 50 or more (rather than 60 or more); </w:t>
                </w:r>
              </w:p>
              <w:p w:rsidRPr="001F46A3" w:rsidR="00DE2282" w:rsidP="00DE2282" w:rsidRDefault="00DE2282">
                <w:pPr>
                  <w:pStyle w:val="ListParagraph"/>
                  <w:numPr>
                    <w:ilvl w:val="0"/>
                    <w:numId w:val="8"/>
                  </w:numPr>
                  <w:autoSpaceDE w:val="0"/>
                  <w:autoSpaceDN w:val="0"/>
                  <w:adjustRightInd w:val="0"/>
                  <w:rPr>
                    <w:rFonts w:ascii="Courier New" w:hAnsi="Courier New" w:cs="Courier New"/>
                  </w:rPr>
                </w:pPr>
                <w:r w:rsidRPr="001F46A3">
                  <w:rPr>
                    <w:rFonts w:ascii="Courier New" w:hAnsi="Courier New" w:cs="Courier New"/>
                  </w:rPr>
                  <w:t xml:space="preserve">Gives non-combat veterans and combat veterans who are receiving military retirement a three point addition to a passing examination score, plus another one point (four total) if his or her unadjusted examination score is 50 or more(rather than 60 or more); and </w:t>
                </w:r>
              </w:p>
              <w:p w:rsidRPr="007D1589" w:rsidR="001B4E53" w:rsidP="00DE2282" w:rsidRDefault="00DE2282">
                <w:pPr>
                  <w:pStyle w:val="ListParagraph"/>
                  <w:numPr>
                    <w:ilvl w:val="0"/>
                    <w:numId w:val="8"/>
                  </w:numPr>
                  <w:autoSpaceDE w:val="0"/>
                  <w:autoSpaceDN w:val="0"/>
                  <w:adjustRightInd w:val="0"/>
                </w:pPr>
                <w:r w:rsidRPr="001F46A3">
                  <w:rPr>
                    <w:rFonts w:ascii="Courier New" w:hAnsi="Courier New" w:cs="Courier New"/>
                  </w:rPr>
                  <w:t>Gives veterans who were called into active service from public employment a three point addition to a passing examination score, plus another one point (four total) if his or her unadjusted examination score is 50 or more(rather than 60 or more).</w:t>
                </w:r>
              </w:p>
            </w:tc>
          </w:tr>
        </w:sdtContent>
      </w:sdt>
      <w:permEnd w:id="1752590048"/>
    </w:tbl>
    <w:p w:rsidR="00DF5D0E" w:rsidP="00B8607B" w:rsidRDefault="00DF5D0E">
      <w:pPr>
        <w:pStyle w:val="BillEnd"/>
        <w:suppressLineNumbers/>
      </w:pPr>
    </w:p>
    <w:p w:rsidR="00DF5D0E" w:rsidP="00B8607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8607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07B" w:rsidRDefault="00B8607B" w:rsidP="00DF5D0E">
      <w:r>
        <w:separator/>
      </w:r>
    </w:p>
  </w:endnote>
  <w:endnote w:type="continuationSeparator" w:id="0">
    <w:p w:rsidR="00B8607B" w:rsidRDefault="00B8607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82" w:rsidRDefault="00DE22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F10DF">
    <w:pPr>
      <w:pStyle w:val="AmendDraftFooter"/>
    </w:pPr>
    <w:fldSimple w:instr=" TITLE   \* MERGEFORMAT ">
      <w:r w:rsidR="0031698D">
        <w:t>2137 AMH KRAF WAYV 156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8607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F10DF">
    <w:pPr>
      <w:pStyle w:val="AmendDraftFooter"/>
    </w:pPr>
    <w:fldSimple w:instr=" TITLE   \* MERGEFORMAT ">
      <w:r w:rsidR="0031698D">
        <w:t>2137 AMH KRAF WAYV 156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1698D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07B" w:rsidRDefault="00B8607B" w:rsidP="00DF5D0E">
      <w:r>
        <w:separator/>
      </w:r>
    </w:p>
  </w:footnote>
  <w:footnote w:type="continuationSeparator" w:id="0">
    <w:p w:rsidR="00B8607B" w:rsidRDefault="00B8607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82" w:rsidRDefault="00DE2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143F7F"/>
    <w:multiLevelType w:val="hybridMultilevel"/>
    <w:tmpl w:val="7780D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6413"/>
    <w:rsid w:val="00217E8A"/>
    <w:rsid w:val="00265296"/>
    <w:rsid w:val="00281CBD"/>
    <w:rsid w:val="002D2AC7"/>
    <w:rsid w:val="0031698D"/>
    <w:rsid w:val="00316CD9"/>
    <w:rsid w:val="003B6FA7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10DF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607B"/>
    <w:rsid w:val="00B961E0"/>
    <w:rsid w:val="00BF44DF"/>
    <w:rsid w:val="00C61A83"/>
    <w:rsid w:val="00C8108C"/>
    <w:rsid w:val="00D40447"/>
    <w:rsid w:val="00D659AC"/>
    <w:rsid w:val="00DA47F3"/>
    <w:rsid w:val="00DC2C13"/>
    <w:rsid w:val="00DE2282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paragraph" w:styleId="ListParagraph">
    <w:name w:val="List Paragraph"/>
    <w:basedOn w:val="Normal"/>
    <w:uiPriority w:val="34"/>
    <w:qFormat/>
    <w:rsid w:val="00DE2282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_yv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35370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2137</BillDocName>
  <AmendType>AMH</AmendType>
  <SponsorAcronym>KRAF</SponsorAcronym>
  <DrafterAcronym>WAYV</DrafterAcronym>
  <DraftNumber>156</DraftNumber>
  <ReferenceNumber>HB 2137</ReferenceNumber>
  <Floor>H AMD TO H AMD (2137 AMH BERG OMLI 086)</Floor>
  <AmendmentNumber> 1057</AmendmentNumber>
  <Sponsors>By Representative Kraft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1</Pages>
  <Words>201</Words>
  <Characters>972</Characters>
  <Application>Microsoft Office Word</Application>
  <DocSecurity>8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2137 AMH KRAF WAYV 156</vt:lpstr>
    </vt:vector>
  </TitlesOfParts>
  <Company>Washington State Legislature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2137 AMH KRAF WAYV 156</dc:title>
  <dc:creator>Yvonne Walker</dc:creator>
  <cp:lastModifiedBy>Walker, Yvonne</cp:lastModifiedBy>
  <cp:revision>6</cp:revision>
  <cp:lastPrinted>2018-02-12T22:22:00Z</cp:lastPrinted>
  <dcterms:created xsi:type="dcterms:W3CDTF">2018-02-12T21:52:00Z</dcterms:created>
  <dcterms:modified xsi:type="dcterms:W3CDTF">2018-02-12T22:22:00Z</dcterms:modified>
</cp:coreProperties>
</file>