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4344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7AB5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7A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7AB5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7AB5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7AB5">
            <w:t>112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34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7AB5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C7AB5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1123</w:t>
          </w:r>
        </w:sdtContent>
      </w:sdt>
    </w:p>
    <w:p w:rsidR="00DF5D0E" w:rsidP="00605C39" w:rsidRDefault="0064344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7AB5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C7AB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02/23/2018</w:t>
          </w:r>
        </w:p>
      </w:sdtContent>
    </w:sdt>
    <w:p w:rsidR="00C746F3" w:rsidP="00C746F3" w:rsidRDefault="00DE256E">
      <w:pPr>
        <w:pStyle w:val="Page"/>
      </w:pPr>
      <w:bookmarkStart w:name="StartOfAmendmentBody" w:id="1"/>
      <w:bookmarkEnd w:id="1"/>
      <w:permStart w:edGrp="everyone" w:id="933516838"/>
      <w:r>
        <w:tab/>
      </w:r>
      <w:r w:rsidR="00C746F3">
        <w:t xml:space="preserve">On page 261, line 27, increase the general fund-state appropriation </w:t>
      </w:r>
      <w:r w:rsidR="0022348B">
        <w:t xml:space="preserve">for fiscal year 2019 </w:t>
      </w:r>
      <w:r w:rsidR="00C746F3">
        <w:t>by $2,500,000</w:t>
      </w:r>
    </w:p>
    <w:p w:rsidR="00C746F3" w:rsidP="00C746F3" w:rsidRDefault="00C746F3">
      <w:pPr>
        <w:pStyle w:val="RCWSLText"/>
      </w:pPr>
    </w:p>
    <w:p w:rsidRPr="006D47F9" w:rsidR="00C746F3" w:rsidP="00C746F3" w:rsidRDefault="00C746F3">
      <w:pPr>
        <w:pStyle w:val="RCWSLText"/>
      </w:pPr>
      <w:r>
        <w:tab/>
        <w:t>On page 262, line 13, correct the total.</w:t>
      </w:r>
    </w:p>
    <w:p w:rsidR="00C746F3" w:rsidP="00C746F3" w:rsidRDefault="00C746F3">
      <w:pPr>
        <w:pStyle w:val="Page"/>
      </w:pPr>
    </w:p>
    <w:p w:rsidR="0022348B" w:rsidP="00C746F3" w:rsidRDefault="00C746F3">
      <w:pPr>
        <w:pStyle w:val="Page"/>
        <w:rPr>
          <w:color w:val="000000"/>
        </w:rPr>
      </w:pPr>
      <w:r>
        <w:rPr>
          <w:color w:val="000000"/>
        </w:rPr>
        <w:tab/>
      </w:r>
      <w:r w:rsidR="0022348B">
        <w:rPr>
          <w:color w:val="000000"/>
        </w:rPr>
        <w:t xml:space="preserve">On page 263, after line 27, insert the following: </w:t>
      </w:r>
    </w:p>
    <w:p w:rsidR="000C7AB5" w:rsidP="00C746F3" w:rsidRDefault="0022348B">
      <w:pPr>
        <w:pStyle w:val="Page"/>
      </w:pPr>
      <w:r>
        <w:rPr>
          <w:color w:val="000000"/>
        </w:rPr>
        <w:tab/>
      </w:r>
      <w:r w:rsidR="00C746F3">
        <w:rPr>
          <w:color w:val="000000"/>
        </w:rPr>
        <w:t>"</w:t>
      </w:r>
      <w:r>
        <w:rPr>
          <w:color w:val="000000"/>
          <w:u w:val="single"/>
        </w:rPr>
        <w:t xml:space="preserve">(11) </w:t>
      </w:r>
      <w:r w:rsidRPr="006D47F9" w:rsidR="00C746F3">
        <w:rPr>
          <w:color w:val="000000"/>
          <w:u w:val="single"/>
        </w:rPr>
        <w:t>$2,500,000 of the general fund state-appropriation for fiscal year 2019 is provided solely for the tracking and forensic analysis of sexual assault examination kits collected prior to July 24, 2015.</w:t>
      </w:r>
      <w:r w:rsidR="00C746F3">
        <w:rPr>
          <w:color w:val="000000"/>
        </w:rPr>
        <w:t>"</w:t>
      </w:r>
      <w:r w:rsidR="000C7AB5">
        <w:t xml:space="preserve"> </w:t>
      </w:r>
    </w:p>
    <w:p w:rsidRPr="000C7AB5" w:rsidR="00DF5D0E" w:rsidP="000C7AB5" w:rsidRDefault="00DF5D0E">
      <w:pPr>
        <w:suppressLineNumbers/>
        <w:rPr>
          <w:spacing w:val="-3"/>
        </w:rPr>
      </w:pPr>
    </w:p>
    <w:permEnd w:id="933516838"/>
    <w:p w:rsidR="00ED2EEB" w:rsidP="000C7AB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02880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C7AB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C7AB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746F3">
                  <w:t>Adds an appropriation for the Washington State Patrol to track and test sexual assault examination kits collected prior to July 24, 2015.</w:t>
                </w:r>
                <w:r w:rsidRPr="0096303F" w:rsidR="001C1B27">
                  <w:t>  </w:t>
                </w:r>
              </w:p>
              <w:p w:rsidR="000C7AB5" w:rsidP="000C7AB5" w:rsidRDefault="000C7A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C7AB5" w:rsidP="000C7AB5" w:rsidRDefault="000C7A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0C7AB5" w:rsidR="000C7AB5" w:rsidP="000C7AB5" w:rsidRDefault="000C7A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$2,500,000.</w:t>
                </w:r>
              </w:p>
              <w:p w:rsidRPr="007D1589" w:rsidR="001B4E53" w:rsidP="000C7AB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0288022"/>
    </w:tbl>
    <w:p w:rsidR="00DF5D0E" w:rsidP="000C7AB5" w:rsidRDefault="00DF5D0E">
      <w:pPr>
        <w:pStyle w:val="BillEnd"/>
        <w:suppressLineNumbers/>
      </w:pPr>
    </w:p>
    <w:p w:rsidR="00DF5D0E" w:rsidP="000C7AB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C7AB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B5" w:rsidRDefault="000C7AB5" w:rsidP="00DF5D0E">
      <w:r>
        <w:separator/>
      </w:r>
    </w:p>
  </w:endnote>
  <w:endnote w:type="continuationSeparator" w:id="0">
    <w:p w:rsidR="000C7AB5" w:rsidRDefault="000C7A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51" w:rsidRDefault="003B5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B5651">
    <w:pPr>
      <w:pStyle w:val="AmendDraftFooter"/>
    </w:pPr>
    <w:fldSimple w:instr=" TITLE   \* MERGEFORMAT ">
      <w:r w:rsidR="00643440">
        <w:t>2299-S AMH GRIF HARA 112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C7AB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B5651">
    <w:pPr>
      <w:pStyle w:val="AmendDraftFooter"/>
    </w:pPr>
    <w:fldSimple w:instr=" TITLE   \* MERGEFORMAT ">
      <w:r w:rsidR="00643440">
        <w:t>2299-S AMH GRIF HARA 112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B5" w:rsidRDefault="000C7AB5" w:rsidP="00DF5D0E">
      <w:r>
        <w:separator/>
      </w:r>
    </w:p>
  </w:footnote>
  <w:footnote w:type="continuationSeparator" w:id="0">
    <w:p w:rsidR="000C7AB5" w:rsidRDefault="000C7A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51" w:rsidRDefault="003B5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C7AB5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348B"/>
    <w:rsid w:val="00265296"/>
    <w:rsid w:val="00281CBD"/>
    <w:rsid w:val="00316CD9"/>
    <w:rsid w:val="003B5651"/>
    <w:rsid w:val="003E2FC6"/>
    <w:rsid w:val="00492DDC"/>
    <w:rsid w:val="004C6615"/>
    <w:rsid w:val="00523C5A"/>
    <w:rsid w:val="005E69C3"/>
    <w:rsid w:val="00605C39"/>
    <w:rsid w:val="0064344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46F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56F9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GRIF</SponsorAcronym>
  <DrafterAcronym>HARA</DrafterAcronym>
  <DraftNumber>112</DraftNumber>
  <ReferenceNumber>SHB 2299</ReferenceNumber>
  <Floor>H AMD TO H AMD (H-5008.1/18)</Floor>
  <AmendmentNumber> 1123</AmendmentNumber>
  <Sponsors>By Representative Griffey</Sponsors>
  <FloorAction>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127</Words>
  <Characters>654</Characters>
  <Application>Microsoft Office Word</Application>
  <DocSecurity>8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GRIF HARA 112</dc:title>
  <dc:creator>Rachelle Harris</dc:creator>
  <cp:lastModifiedBy>Harris, Rachelle</cp:lastModifiedBy>
  <cp:revision>5</cp:revision>
  <cp:lastPrinted>2018-02-23T04:40:00Z</cp:lastPrinted>
  <dcterms:created xsi:type="dcterms:W3CDTF">2018-02-23T03:09:00Z</dcterms:created>
  <dcterms:modified xsi:type="dcterms:W3CDTF">2018-02-23T04:40:00Z</dcterms:modified>
</cp:coreProperties>
</file>