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A25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1B8D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1B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1B8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1B8D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1B8D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25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1B8D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1B8D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1131</w:t>
          </w:r>
        </w:sdtContent>
      </w:sdt>
    </w:p>
    <w:p w:rsidR="00DF5D0E" w:rsidP="00605C39" w:rsidRDefault="009A25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1B8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1B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Pr="00D163F4" w:rsidR="009E5C5D" w:rsidP="009E5C5D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286982967"/>
      <w:r>
        <w:tab/>
      </w:r>
      <w:r w:rsidR="009E5C5D">
        <w:t xml:space="preserve">On page 13, line 9, increase the </w:t>
      </w:r>
      <w:r w:rsidRPr="00D163F4" w:rsidR="009E5C5D">
        <w:t>general fund-state appropriation for fiscal year 2019 by $1,</w:t>
      </w:r>
      <w:r w:rsidRPr="00D163F4" w:rsidR="009E5C5D">
        <w:rPr>
          <w:spacing w:val="0"/>
        </w:rPr>
        <w:t>500,000</w:t>
      </w:r>
    </w:p>
    <w:p w:rsidR="009E5C5D" w:rsidP="009E5C5D" w:rsidRDefault="009E5C5D">
      <w:pPr>
        <w:pStyle w:val="RCWSLText"/>
        <w:rPr>
          <w:spacing w:val="0"/>
        </w:rPr>
      </w:pPr>
    </w:p>
    <w:p w:rsidRPr="00D163F4" w:rsidR="009E5C5D" w:rsidP="009E5C5D" w:rsidRDefault="009E5C5D">
      <w:pPr>
        <w:pStyle w:val="RCWSLText"/>
        <w:rPr>
          <w:spacing w:val="0"/>
        </w:rPr>
      </w:pPr>
      <w:r>
        <w:rPr>
          <w:spacing w:val="0"/>
        </w:rPr>
        <w:tab/>
        <w:t>On page 13, line 15, c</w:t>
      </w:r>
      <w:r w:rsidRPr="00D163F4">
        <w:rPr>
          <w:spacing w:val="0"/>
        </w:rPr>
        <w:t>orrect the total.</w:t>
      </w:r>
    </w:p>
    <w:p w:rsidRPr="00D163F4" w:rsidR="009E5C5D" w:rsidP="009E5C5D" w:rsidRDefault="009E5C5D">
      <w:pPr>
        <w:pStyle w:val="RCWSLText"/>
        <w:rPr>
          <w:spacing w:val="0"/>
        </w:rPr>
      </w:pPr>
    </w:p>
    <w:p w:rsidRPr="00D163F4" w:rsidR="009E5C5D" w:rsidP="009E5C5D" w:rsidRDefault="009E5C5D">
      <w:pPr>
        <w:pStyle w:val="RCWSLText"/>
        <w:rPr>
          <w:spacing w:val="0"/>
        </w:rPr>
      </w:pPr>
      <w:r>
        <w:rPr>
          <w:spacing w:val="0"/>
        </w:rPr>
        <w:tab/>
      </w:r>
      <w:r w:rsidRPr="00D163F4">
        <w:rPr>
          <w:spacing w:val="0"/>
        </w:rPr>
        <w:t xml:space="preserve">On page </w:t>
      </w:r>
      <w:r>
        <w:rPr>
          <w:spacing w:val="0"/>
        </w:rPr>
        <w:t>13</w:t>
      </w:r>
      <w:r w:rsidRPr="00D163F4">
        <w:rPr>
          <w:spacing w:val="0"/>
        </w:rPr>
        <w:t xml:space="preserve">, line </w:t>
      </w:r>
      <w:r>
        <w:rPr>
          <w:spacing w:val="0"/>
        </w:rPr>
        <w:t>26</w:t>
      </w:r>
      <w:r w:rsidRPr="00D163F4">
        <w:rPr>
          <w:spacing w:val="0"/>
        </w:rPr>
        <w:t>,</w:t>
      </w:r>
      <w:r>
        <w:rPr>
          <w:spacing w:val="0"/>
        </w:rPr>
        <w:t xml:space="preserve"> after "((</w:t>
      </w:r>
      <w:r w:rsidRPr="009E5C5D">
        <w:rPr>
          <w:strike/>
          <w:spacing w:val="0"/>
        </w:rPr>
        <w:t>$2,600,000</w:t>
      </w:r>
      <w:r>
        <w:rPr>
          <w:spacing w:val="0"/>
        </w:rPr>
        <w:t>))"</w:t>
      </w:r>
      <w:r w:rsidRPr="00D163F4">
        <w:rPr>
          <w:spacing w:val="0"/>
        </w:rPr>
        <w:t xml:space="preserve"> strike "</w:t>
      </w:r>
      <w:r w:rsidRPr="00D163F4">
        <w:rPr>
          <w:spacing w:val="0"/>
          <w:u w:val="single"/>
        </w:rPr>
        <w:t>$3,275,000</w:t>
      </w:r>
      <w:r w:rsidRPr="00D163F4">
        <w:rPr>
          <w:spacing w:val="0"/>
        </w:rPr>
        <w:t>" and insert "</w:t>
      </w:r>
      <w:r w:rsidRPr="00D163F4">
        <w:rPr>
          <w:spacing w:val="0"/>
          <w:u w:val="single"/>
        </w:rPr>
        <w:t>$4,775,000</w:t>
      </w:r>
      <w:r w:rsidRPr="00D163F4">
        <w:rPr>
          <w:spacing w:val="0"/>
        </w:rPr>
        <w:t>"</w:t>
      </w:r>
    </w:p>
    <w:p w:rsidR="009E5C5D" w:rsidP="00D163F4" w:rsidRDefault="009E5C5D">
      <w:pPr>
        <w:pStyle w:val="RCWSLText"/>
        <w:rPr>
          <w:spacing w:val="0"/>
        </w:rPr>
      </w:pPr>
    </w:p>
    <w:p w:rsidRPr="00D163F4" w:rsidR="00D163F4" w:rsidP="00D163F4" w:rsidRDefault="009E5C5D">
      <w:pPr>
        <w:pStyle w:val="RCWSLText"/>
        <w:rPr>
          <w:spacing w:val="0"/>
        </w:rPr>
      </w:pPr>
      <w:r>
        <w:rPr>
          <w:spacing w:val="0"/>
        </w:rPr>
        <w:tab/>
      </w:r>
      <w:r w:rsidRPr="00D163F4" w:rsidR="00D163F4">
        <w:rPr>
          <w:spacing w:val="0"/>
        </w:rPr>
        <w:t xml:space="preserve">On </w:t>
      </w:r>
      <w:r w:rsidR="00D163F4">
        <w:rPr>
          <w:spacing w:val="0"/>
        </w:rPr>
        <w:t>page 26, line 19, d</w:t>
      </w:r>
      <w:r w:rsidRPr="00D163F4" w:rsidR="00D163F4">
        <w:rPr>
          <w:spacing w:val="0"/>
        </w:rPr>
        <w:t>ecrease the general fund-state appropriation for fiscal year 2019 by $1,500,000</w:t>
      </w:r>
    </w:p>
    <w:p w:rsidR="00D163F4" w:rsidP="00D163F4" w:rsidRDefault="00D163F4">
      <w:pPr>
        <w:pStyle w:val="RCWSLText"/>
        <w:rPr>
          <w:spacing w:val="0"/>
        </w:rPr>
      </w:pPr>
    </w:p>
    <w:p w:rsidR="00D163F4" w:rsidP="00D163F4" w:rsidRDefault="00D163F4">
      <w:pPr>
        <w:pStyle w:val="RCWSLText"/>
        <w:rPr>
          <w:spacing w:val="0"/>
        </w:rPr>
      </w:pPr>
      <w:r>
        <w:rPr>
          <w:spacing w:val="0"/>
        </w:rPr>
        <w:tab/>
        <w:t>On page 27, line 27, c</w:t>
      </w:r>
      <w:r w:rsidRPr="00D163F4">
        <w:rPr>
          <w:spacing w:val="0"/>
        </w:rPr>
        <w:t>orrect the total.</w:t>
      </w:r>
    </w:p>
    <w:p w:rsidRPr="00D163F4" w:rsidR="00D163F4" w:rsidP="00D163F4" w:rsidRDefault="00D163F4">
      <w:pPr>
        <w:pStyle w:val="RCWSLText"/>
        <w:rPr>
          <w:spacing w:val="0"/>
        </w:rPr>
      </w:pPr>
    </w:p>
    <w:p w:rsidRPr="009E5C5D" w:rsidR="00D163F4" w:rsidP="009E5C5D" w:rsidRDefault="00D163F4">
      <w:pPr>
        <w:pStyle w:val="RCWSLText"/>
      </w:pPr>
      <w:r w:rsidRPr="00D163F4">
        <w:rPr>
          <w:spacing w:val="0"/>
        </w:rPr>
        <w:tab/>
      </w:r>
      <w:r w:rsidRPr="00D163F4" w:rsidR="00471B8D">
        <w:rPr>
          <w:spacing w:val="0"/>
        </w:rPr>
        <w:t xml:space="preserve">On page </w:t>
      </w:r>
      <w:r w:rsidRPr="00D163F4">
        <w:rPr>
          <w:spacing w:val="0"/>
        </w:rPr>
        <w:t>42, beginning on line 38, strike all material through "</w:t>
      </w:r>
      <w:r w:rsidRPr="00D163F4">
        <w:rPr>
          <w:spacing w:val="0"/>
          <w:u w:val="single"/>
        </w:rPr>
        <w:t>commu</w:t>
      </w:r>
      <w:r w:rsidRPr="00D163F4">
        <w:rPr>
          <w:u w:val="single"/>
        </w:rPr>
        <w:t>nity safety.</w:t>
      </w:r>
      <w:r w:rsidRPr="00D163F4">
        <w:t>" on page 43, line 2</w:t>
      </w:r>
    </w:p>
    <w:p w:rsidRPr="00471B8D" w:rsidR="00DF5D0E" w:rsidP="00471B8D" w:rsidRDefault="00DF5D0E">
      <w:pPr>
        <w:suppressLineNumbers/>
        <w:rPr>
          <w:spacing w:val="-3"/>
        </w:rPr>
      </w:pPr>
    </w:p>
    <w:permEnd w:id="286982967"/>
    <w:p w:rsidR="00ED2EEB" w:rsidP="00471B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6544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1B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163F4" w:rsidRDefault="0096303F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63F4">
                  <w:t xml:space="preserve">Eliminates a $1.5 million appropriation for the Department of Commerce to contract </w:t>
                </w:r>
                <w:r w:rsidR="00D163F4">
                  <w:rPr>
                    <w:sz w:val="23"/>
                    <w:szCs w:val="23"/>
                  </w:rPr>
                  <w:t>with a nonprofit organization to provide legal representation to Washington residents related to family and community safety.  Increases the General Fund-State appropriation by $1.5 million for the Office of Civil Legal Aid to implement the civil legal aid reinvestment plan.</w:t>
                </w:r>
              </w:p>
              <w:p w:rsidR="00471B8D" w:rsidP="00471B8D" w:rsidRDefault="004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71B8D" w:rsidR="00471B8D" w:rsidP="00471B8D" w:rsidRDefault="00471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71B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6544786"/>
    </w:tbl>
    <w:p w:rsidR="00DF5D0E" w:rsidP="00471B8D" w:rsidRDefault="00DF5D0E">
      <w:pPr>
        <w:pStyle w:val="BillEnd"/>
        <w:suppressLineNumbers/>
      </w:pPr>
    </w:p>
    <w:p w:rsidR="00DF5D0E" w:rsidP="00471B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1B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8D" w:rsidRDefault="00471B8D" w:rsidP="00DF5D0E">
      <w:r>
        <w:separator/>
      </w:r>
    </w:p>
  </w:endnote>
  <w:endnote w:type="continuationSeparator" w:id="0">
    <w:p w:rsidR="00471B8D" w:rsidRDefault="00471B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85" w:rsidRDefault="0059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4052">
    <w:pPr>
      <w:pStyle w:val="AmendDraftFooter"/>
    </w:pPr>
    <w:fldSimple w:instr=" TITLE   \* MERGEFORMAT ">
      <w:r w:rsidR="009A25CD">
        <w:t>2299-S AMH STOK BUNC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5C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4052">
    <w:pPr>
      <w:pStyle w:val="AmendDraftFooter"/>
    </w:pPr>
    <w:fldSimple w:instr=" TITLE   \* MERGEFORMAT ">
      <w:r w:rsidR="009A25CD">
        <w:t>2299-S AMH STOK BUNC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25C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8D" w:rsidRDefault="00471B8D" w:rsidP="00DF5D0E">
      <w:r>
        <w:separator/>
      </w:r>
    </w:p>
  </w:footnote>
  <w:footnote w:type="continuationSeparator" w:id="0">
    <w:p w:rsidR="00471B8D" w:rsidRDefault="00471B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85" w:rsidRDefault="0059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9C5"/>
    <w:rsid w:val="00471B8D"/>
    <w:rsid w:val="00492DDC"/>
    <w:rsid w:val="004C6615"/>
    <w:rsid w:val="00523C5A"/>
    <w:rsid w:val="005979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4052"/>
    <w:rsid w:val="0096303F"/>
    <w:rsid w:val="00972869"/>
    <w:rsid w:val="00984CD1"/>
    <w:rsid w:val="009A25CD"/>
    <w:rsid w:val="009E5C5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63F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D163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STOK</SponsorAcronym>
  <DrafterAcronym>BUNC</DrafterAcronym>
  <DraftNumber>163</DraftNumber>
  <ReferenceNumber>SHB 2299</ReferenceNumber>
  <Floor>H AMD TO H AMD (H-5008.1/18)</Floor>
  <AmendmentNumber> 1131</AmendmentNumber>
  <Sponsors>By Representative Stokesbary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170</Words>
  <Characters>900</Characters>
  <Application>Microsoft Office Word</Application>
  <DocSecurity>8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STOK BUNC 163</dc:title>
  <dc:creator>Meghan Morris</dc:creator>
  <cp:lastModifiedBy>Morris, Meghan</cp:lastModifiedBy>
  <cp:revision>8</cp:revision>
  <cp:lastPrinted>2018-02-23T05:29:00Z</cp:lastPrinted>
  <dcterms:created xsi:type="dcterms:W3CDTF">2018-02-23T05:06:00Z</dcterms:created>
  <dcterms:modified xsi:type="dcterms:W3CDTF">2018-02-23T05:29:00Z</dcterms:modified>
</cp:coreProperties>
</file>