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860B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4619">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461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4619">
            <w:t>THAR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4619">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4619">
            <w:t>164</w:t>
          </w:r>
        </w:sdtContent>
      </w:sdt>
    </w:p>
    <w:p w:rsidR="00DF5D0E" w:rsidP="00B73E0A" w:rsidRDefault="00AA1230">
      <w:pPr>
        <w:pStyle w:val="OfferedBy"/>
        <w:spacing w:after="120"/>
      </w:pPr>
      <w:r>
        <w:tab/>
      </w:r>
      <w:r>
        <w:tab/>
      </w:r>
      <w:r>
        <w:tab/>
      </w:r>
    </w:p>
    <w:p w:rsidR="00DF5D0E" w:rsidRDefault="000860B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4619">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E4619">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1115</w:t>
          </w:r>
        </w:sdtContent>
      </w:sdt>
    </w:p>
    <w:p w:rsidR="00DF5D0E" w:rsidP="00605C39" w:rsidRDefault="000860B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4619">
            <w:rPr>
              <w:sz w:val="22"/>
            </w:rPr>
            <w:t xml:space="preserve">By Representative Tharinger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E4619">
          <w:pPr>
            <w:spacing w:after="400" w:line="408" w:lineRule="exact"/>
            <w:jc w:val="right"/>
            <w:rPr>
              <w:b/>
              <w:bCs/>
            </w:rPr>
          </w:pPr>
          <w:r>
            <w:rPr>
              <w:b/>
              <w:bCs/>
            </w:rPr>
            <w:t xml:space="preserve">WITHDRAWN 02/23/2018</w:t>
          </w:r>
        </w:p>
      </w:sdtContent>
    </w:sdt>
    <w:p w:rsidR="00F92866" w:rsidP="00F92866" w:rsidRDefault="00DE256E">
      <w:pPr>
        <w:pStyle w:val="Page"/>
      </w:pPr>
      <w:bookmarkStart w:name="StartOfAmendmentBody" w:id="1"/>
      <w:bookmarkEnd w:id="1"/>
      <w:permStart w:edGrp="everyone" w:id="249826751"/>
      <w:r>
        <w:tab/>
      </w:r>
      <w:r w:rsidR="00F92866">
        <w:t>On page 256, after line 15, insert the following:</w:t>
      </w:r>
    </w:p>
    <w:p w:rsidR="00EE4619" w:rsidP="00F92866" w:rsidRDefault="00F92866">
      <w:pPr>
        <w:pStyle w:val="Page"/>
      </w:pPr>
      <w:r>
        <w:tab/>
        <w:t>"</w:t>
      </w:r>
      <w:r>
        <w:rPr>
          <w:u w:val="single"/>
        </w:rPr>
        <w:t xml:space="preserve">(22) </w:t>
      </w:r>
      <w:r w:rsidRPr="00C00949">
        <w:rPr>
          <w:u w:val="single"/>
        </w:rPr>
        <w:t>Within existing appropriations, the department shall submit Alternative B and Alternative F as outlined in the draft environmental impact statement for the marbled murrelet long-term conservation strategy dated December 2016, to the United States fish and w</w:t>
      </w:r>
      <w:r>
        <w:rPr>
          <w:u w:val="single"/>
        </w:rPr>
        <w:t>ildlife service, if the service</w:t>
      </w:r>
      <w:r w:rsidRPr="00C00949">
        <w:rPr>
          <w:u w:val="single"/>
        </w:rPr>
        <w:t xml:space="preserve"> allows more than one alternative to be submitted. Alternative B and Alternative F shall be submitted for the evaluation to determine if the alternatives meet the requirements of the 1997 Washington state lands habitat conservation plan and other applicable federal law in a manner consistent with the department</w:t>
      </w:r>
      <w:r>
        <w:rPr>
          <w:u w:val="single"/>
        </w:rPr>
        <w:t>'</w:t>
      </w:r>
      <w:r w:rsidRPr="00C00949">
        <w:rPr>
          <w:u w:val="single"/>
        </w:rPr>
        <w:t>s legal and fiduciary obligations to trust beneficiaries.</w:t>
      </w:r>
      <w:r>
        <w:t>"</w:t>
      </w:r>
      <w:r w:rsidR="00EE4619">
        <w:t xml:space="preserve"> </w:t>
      </w:r>
    </w:p>
    <w:p w:rsidRPr="00EE4619" w:rsidR="00DF5D0E" w:rsidP="00EE4619" w:rsidRDefault="00DF5D0E">
      <w:pPr>
        <w:suppressLineNumbers/>
        <w:rPr>
          <w:spacing w:val="-3"/>
        </w:rPr>
      </w:pPr>
    </w:p>
    <w:permEnd w:id="249826751"/>
    <w:p w:rsidR="00ED2EEB" w:rsidP="00EE461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77635371" w:displacedByCustomXml="next"/>
      <w:sdt>
        <w:sdtPr>
          <w:rPr>
            <w:spacing w:val="0"/>
          </w:rPr>
          <w:alias w:val="Effect"/>
          <w:tag w:val="Effect"/>
          <w:id w:val="603001534"/>
          <w:placeholder>
            <w:docPart w:val="DefaultPlaceholder_1082065158"/>
          </w:placeholder>
        </w:sdtPr>
        <w:sdtEndPr/>
        <w:sdtContent>
          <w:tr w:rsidR="00D659AC" w:rsidTr="00F92866">
            <w:tc>
              <w:tcPr>
                <w:tcW w:w="540" w:type="dxa"/>
                <w:shd w:val="clear" w:color="auto" w:fill="FFFFFF" w:themeFill="background1"/>
              </w:tcPr>
              <w:p w:rsidR="00D659AC" w:rsidP="00EE4619" w:rsidRDefault="00D659AC">
                <w:pPr>
                  <w:pStyle w:val="Effect"/>
                  <w:suppressLineNumbers/>
                  <w:shd w:val="clear" w:color="auto" w:fill="auto"/>
                  <w:ind w:left="0" w:firstLine="0"/>
                </w:pPr>
              </w:p>
            </w:tc>
            <w:tc>
              <w:tcPr>
                <w:tcW w:w="9874" w:type="dxa"/>
                <w:shd w:val="clear" w:color="auto" w:fill="FFFFFF" w:themeFill="background1"/>
              </w:tcPr>
              <w:p w:rsidR="001C1B27" w:rsidP="00EE461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92866">
                  <w:t>Requires the Department of Natural Resources to submit two specific alternatives to the United State Fish and Wildlife Service, as described in the Draft Environmental Impact Statement, for land conservation for the marbled murrelet.</w:t>
                </w:r>
                <w:r w:rsidRPr="0096303F" w:rsidR="001C1B27">
                  <w:t>  </w:t>
                </w:r>
              </w:p>
              <w:p w:rsidR="00EE4619" w:rsidP="00EE4619" w:rsidRDefault="00EE4619">
                <w:pPr>
                  <w:pStyle w:val="Effect"/>
                  <w:suppressLineNumbers/>
                  <w:shd w:val="clear" w:color="auto" w:fill="auto"/>
                  <w:ind w:left="0" w:firstLine="0"/>
                </w:pPr>
              </w:p>
              <w:p w:rsidRPr="00EE4619" w:rsidR="00EE4619" w:rsidP="00EE4619" w:rsidRDefault="00EE4619">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EE4619" w:rsidRDefault="001B4E53">
                <w:pPr>
                  <w:pStyle w:val="ListBullet"/>
                  <w:numPr>
                    <w:ilvl w:val="0"/>
                    <w:numId w:val="0"/>
                  </w:numPr>
                  <w:suppressLineNumbers/>
                </w:pPr>
              </w:p>
            </w:tc>
          </w:tr>
        </w:sdtContent>
      </w:sdt>
      <w:permEnd w:id="577635371"/>
    </w:tbl>
    <w:p w:rsidR="00DF5D0E" w:rsidP="00EE4619" w:rsidRDefault="00DF5D0E">
      <w:pPr>
        <w:pStyle w:val="BillEnd"/>
        <w:suppressLineNumbers/>
      </w:pPr>
    </w:p>
    <w:p w:rsidR="00DF5D0E" w:rsidP="00EE4619" w:rsidRDefault="00DE256E">
      <w:pPr>
        <w:pStyle w:val="BillEnd"/>
        <w:suppressLineNumbers/>
      </w:pPr>
      <w:r>
        <w:rPr>
          <w:b/>
        </w:rPr>
        <w:t>--- END ---</w:t>
      </w:r>
    </w:p>
    <w:p w:rsidR="00DF5D0E" w:rsidP="00EE461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19" w:rsidRDefault="00EE4619" w:rsidP="00DF5D0E">
      <w:r>
        <w:separator/>
      </w:r>
    </w:p>
  </w:endnote>
  <w:endnote w:type="continuationSeparator" w:id="0">
    <w:p w:rsidR="00EE4619" w:rsidRDefault="00EE461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2B" w:rsidRDefault="006D7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60BC">
    <w:pPr>
      <w:pStyle w:val="AmendDraftFooter"/>
    </w:pPr>
    <w:r>
      <w:fldChar w:fldCharType="begin"/>
    </w:r>
    <w:r>
      <w:instrText xml:space="preserve"> TITLE   \* MERGEFORMAT </w:instrText>
    </w:r>
    <w:r>
      <w:fldChar w:fldCharType="separate"/>
    </w:r>
    <w:r>
      <w:t>2299-S AMH .... JOND 164</w:t>
    </w:r>
    <w:r>
      <w:fldChar w:fldCharType="end"/>
    </w:r>
    <w:r w:rsidR="001B4E53">
      <w:tab/>
    </w:r>
    <w:r w:rsidR="00E267B1">
      <w:fldChar w:fldCharType="begin"/>
    </w:r>
    <w:r w:rsidR="00E267B1">
      <w:instrText xml:space="preserve"> PAGE  \* Arabic  \* MERGEFORMAT </w:instrText>
    </w:r>
    <w:r w:rsidR="00E267B1">
      <w:fldChar w:fldCharType="separate"/>
    </w:r>
    <w:r w:rsidR="00EE461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60BC">
    <w:pPr>
      <w:pStyle w:val="AmendDraftFooter"/>
    </w:pPr>
    <w:r>
      <w:fldChar w:fldCharType="begin"/>
    </w:r>
    <w:r>
      <w:instrText xml:space="preserve"> TITLE   \* MERGEFORMAT </w:instrText>
    </w:r>
    <w:r>
      <w:fldChar w:fldCharType="separate"/>
    </w:r>
    <w:r>
      <w:t>2299-S AMH .... JOND 164</w:t>
    </w:r>
    <w:r>
      <w:fldChar w:fldCharType="end"/>
    </w:r>
    <w:r w:rsidR="001B4E53">
      <w:tab/>
    </w:r>
    <w:r w:rsidR="00E267B1">
      <w:fldChar w:fldCharType="begin"/>
    </w:r>
    <w:r w:rsidR="00E267B1">
      <w:instrText xml:space="preserve"> PAGE  \* Arabic  \* MERGEFORMAT </w:instrText>
    </w:r>
    <w:r w:rsidR="00E267B1">
      <w:fldChar w:fldCharType="separate"/>
    </w:r>
    <w:r w:rsidR="006D7F2B">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19" w:rsidRDefault="00EE4619" w:rsidP="00DF5D0E">
      <w:r>
        <w:separator/>
      </w:r>
    </w:p>
  </w:footnote>
  <w:footnote w:type="continuationSeparator" w:id="0">
    <w:p w:rsidR="00EE4619" w:rsidRDefault="00EE461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2B" w:rsidRDefault="006D7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860BC"/>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D7F2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4619"/>
    <w:rsid w:val="00F229DE"/>
    <w:rsid w:val="00F27D98"/>
    <w:rsid w:val="00F304D3"/>
    <w:rsid w:val="00F4663F"/>
    <w:rsid w:val="00F9286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27DE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THAR</SponsorAcronym>
  <DrafterAcronym>JOND</DrafterAcronym>
  <DraftNumber>164</DraftNumber>
  <ReferenceNumber>SHB 2299</ReferenceNumber>
  <Floor>H AMD TO H AMD (H-5008.1/18)</Floor>
  <AmendmentNumber> 1115</AmendmentNumber>
  <Sponsors>By Representative Tharinger</Sponsors>
  <FloorAction>WITHDRAWN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177</Words>
  <Characters>994</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2299-S AMH .... JOND 164</vt:lpstr>
    </vt:vector>
  </TitlesOfParts>
  <Company>Washington State Legislature</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THAR JOND 164</dc:title>
  <dc:creator>Dan Jones</dc:creator>
  <cp:lastModifiedBy>Harris, Rachelle</cp:lastModifiedBy>
  <cp:revision>5</cp:revision>
  <cp:lastPrinted>2018-02-23T04:43:00Z</cp:lastPrinted>
  <dcterms:created xsi:type="dcterms:W3CDTF">2018-02-23T03:42:00Z</dcterms:created>
  <dcterms:modified xsi:type="dcterms:W3CDTF">2018-02-23T04:43:00Z</dcterms:modified>
</cp:coreProperties>
</file>