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0F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174A">
            <w:t>2907-S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17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174A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174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174A">
            <w:t>372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F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174A">
            <w:rPr>
              <w:b/>
              <w:u w:val="single"/>
            </w:rPr>
            <w:t>SHB 2907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17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1303</w:t>
          </w:r>
        </w:sdtContent>
      </w:sdt>
    </w:p>
    <w:p w:rsidR="00DF5D0E" w:rsidP="00605C39" w:rsidRDefault="00A40F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174A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17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02/28/2018</w:t>
          </w:r>
        </w:p>
      </w:sdtContent>
    </w:sdt>
    <w:p w:rsidRPr="0073174A" w:rsidR="00DF5D0E" w:rsidP="005B7A46" w:rsidRDefault="00DE256E">
      <w:pPr>
        <w:pStyle w:val="Page"/>
      </w:pPr>
      <w:bookmarkStart w:name="StartOfAmendmentBody" w:id="1"/>
      <w:bookmarkEnd w:id="1"/>
      <w:permStart w:edGrp="everyone" w:id="1816096084"/>
      <w:r>
        <w:tab/>
      </w:r>
      <w:r w:rsidR="0073174A">
        <w:t xml:space="preserve">On page </w:t>
      </w:r>
      <w:r w:rsidR="005B7A46">
        <w:t>9, line 24, after "December 1," strike "2027" and insert "2023"</w:t>
      </w:r>
    </w:p>
    <w:permEnd w:id="1816096084"/>
    <w:p w:rsidR="00ED2EEB" w:rsidP="007317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33548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17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B7A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B7A46">
                  <w:t xml:space="preserve">Moves </w:t>
                </w:r>
                <w:r w:rsidR="002B0C05">
                  <w:t>up the date for the Washington State Institute for Public P</w:t>
                </w:r>
                <w:r w:rsidR="005B7A46">
                  <w:t>olicy assessment of the act from December 1, 2027 to December 1, 2023.</w:t>
                </w:r>
              </w:p>
            </w:tc>
          </w:tr>
        </w:sdtContent>
      </w:sdt>
      <w:permEnd w:id="1113354832"/>
    </w:tbl>
    <w:p w:rsidR="00DF5D0E" w:rsidP="0073174A" w:rsidRDefault="00DF5D0E">
      <w:pPr>
        <w:pStyle w:val="BillEnd"/>
        <w:suppressLineNumbers/>
      </w:pPr>
    </w:p>
    <w:p w:rsidR="00DF5D0E" w:rsidP="007317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17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4A" w:rsidRDefault="0073174A" w:rsidP="00DF5D0E">
      <w:r>
        <w:separator/>
      </w:r>
    </w:p>
  </w:endnote>
  <w:endnote w:type="continuationSeparator" w:id="0">
    <w:p w:rsidR="0073174A" w:rsidRDefault="007317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5F" w:rsidRDefault="00CE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B7C87">
    <w:pPr>
      <w:pStyle w:val="AmendDraftFooter"/>
    </w:pPr>
    <w:fldSimple w:instr=" TITLE   \* MERGEFORMAT ">
      <w:r w:rsidR="00A40F7A">
        <w:t>2907-S AMH DENT WICK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17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B7C87">
    <w:pPr>
      <w:pStyle w:val="AmendDraftFooter"/>
    </w:pPr>
    <w:fldSimple w:instr=" TITLE   \* MERGEFORMAT ">
      <w:r w:rsidR="00A40F7A">
        <w:t>2907-S AMH DENT WICK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40F7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4A" w:rsidRDefault="0073174A" w:rsidP="00DF5D0E">
      <w:r>
        <w:separator/>
      </w:r>
    </w:p>
  </w:footnote>
  <w:footnote w:type="continuationSeparator" w:id="0">
    <w:p w:rsidR="0073174A" w:rsidRDefault="007317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5F" w:rsidRDefault="00CE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C05"/>
    <w:rsid w:val="00316CD9"/>
    <w:rsid w:val="003E2FC6"/>
    <w:rsid w:val="00473697"/>
    <w:rsid w:val="00492DDC"/>
    <w:rsid w:val="004C6615"/>
    <w:rsid w:val="00523C5A"/>
    <w:rsid w:val="005B7A46"/>
    <w:rsid w:val="005E69C3"/>
    <w:rsid w:val="00605C39"/>
    <w:rsid w:val="006841E6"/>
    <w:rsid w:val="006F7027"/>
    <w:rsid w:val="007049E4"/>
    <w:rsid w:val="0072335D"/>
    <w:rsid w:val="0072541D"/>
    <w:rsid w:val="0073174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F7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E5F"/>
    <w:rsid w:val="00D40447"/>
    <w:rsid w:val="00D659AC"/>
    <w:rsid w:val="00DA47F3"/>
    <w:rsid w:val="00DB7C8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194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2907-S</BillDocName>
  <AmendType>AMH</AmendType>
  <SponsorAcronym>DENT</SponsorAcronym>
  <DrafterAcronym>WICK</DrafterAcronym>
  <DraftNumber>372</DraftNumber>
  <ReferenceNumber>SHB 2907</ReferenceNumber>
  <Floor>H AMD</Floor>
  <AmendmentNumber> 1303</AmendmentNumber>
  <Sponsors>By Representative Dent</Sponsors>
  <FloorAction>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64</Words>
  <Characters>287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2907-S AMH DENT WICK 372</dc:title>
  <dc:creator>Luke Wickham</dc:creator>
  <cp:lastModifiedBy>Wickham, Luke</cp:lastModifiedBy>
  <cp:revision>7</cp:revision>
  <cp:lastPrinted>2018-02-28T19:02:00Z</cp:lastPrinted>
  <dcterms:created xsi:type="dcterms:W3CDTF">2018-02-28T18:59:00Z</dcterms:created>
  <dcterms:modified xsi:type="dcterms:W3CDTF">2018-02-28T19:02:00Z</dcterms:modified>
</cp:coreProperties>
</file>