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465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2D46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2D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2D46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2D46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2D46">
            <w:t>235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65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2D46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2D46">
            <w:t>H AMD TO H AMD (H-5172.1/18)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1424</w:t>
          </w:r>
        </w:sdtContent>
      </w:sdt>
    </w:p>
    <w:p w:rsidR="00DF5D0E" w:rsidP="00605C39" w:rsidRDefault="00F465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2D46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2D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52D46" w:rsidP="00C8108C" w:rsidRDefault="00DE256E">
      <w:pPr>
        <w:pStyle w:val="Page"/>
      </w:pPr>
      <w:bookmarkStart w:name="StartOfAmendmentBody" w:id="1"/>
      <w:bookmarkEnd w:id="1"/>
      <w:permStart w:edGrp="everyone" w:id="2110918185"/>
      <w:r>
        <w:tab/>
      </w:r>
      <w:r w:rsidR="00D52D46">
        <w:t xml:space="preserve">On page </w:t>
      </w:r>
      <w:r w:rsidR="00DF4ADE">
        <w:t>10, line 9 of the striking amendment, after "protection;" strike "and"</w:t>
      </w:r>
    </w:p>
    <w:p w:rsidR="00DF4ADE" w:rsidP="00DF4ADE" w:rsidRDefault="00DF4ADE">
      <w:pPr>
        <w:pStyle w:val="RCWSLText"/>
      </w:pPr>
    </w:p>
    <w:p w:rsidR="00DF4ADE" w:rsidP="00DF4ADE" w:rsidRDefault="00DF4ADE">
      <w:pPr>
        <w:pStyle w:val="RCWSLText"/>
      </w:pPr>
      <w:r>
        <w:tab/>
        <w:t>On page 10, line 11 of the striking amendment, after "sector" insert ";</w:t>
      </w:r>
    </w:p>
    <w:p w:rsidR="00DF4ADE" w:rsidP="00DF4ADE" w:rsidRDefault="00DF4ADE">
      <w:pPr>
        <w:pStyle w:val="RCWSLText"/>
      </w:pPr>
      <w:r>
        <w:tab/>
        <w:t>(t) One representative of a statewide labor organization in the plumbing and pipe fitting industry; and</w:t>
      </w:r>
    </w:p>
    <w:p w:rsidRPr="00DF4ADE" w:rsidR="00DF4ADE" w:rsidP="00DF4ADE" w:rsidRDefault="00DF4ADE">
      <w:pPr>
        <w:pStyle w:val="RCWSLText"/>
      </w:pPr>
      <w:r>
        <w:tab/>
        <w:t>(u) One representative of a statewide labor organization in the construction industry."</w:t>
      </w:r>
    </w:p>
    <w:p w:rsidRPr="00D52D46" w:rsidR="00DF5D0E" w:rsidP="00D52D46" w:rsidRDefault="00DF5D0E">
      <w:pPr>
        <w:suppressLineNumbers/>
        <w:rPr>
          <w:spacing w:val="-3"/>
        </w:rPr>
      </w:pPr>
    </w:p>
    <w:permEnd w:id="2110918185"/>
    <w:p w:rsidR="00ED2EEB" w:rsidP="00D52D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2594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2D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41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4ADE">
                  <w:t>Adds one representative of a statewide labor organization in the plumbing and pipe fitting industry and one representative of a statewide labor organization in the construction industry to the members of the Advisory Committee on Washington's Clean Energy Transition.</w:t>
                </w:r>
              </w:p>
            </w:tc>
          </w:tr>
        </w:sdtContent>
      </w:sdt>
      <w:permEnd w:id="1782594409"/>
    </w:tbl>
    <w:p w:rsidR="00DF5D0E" w:rsidP="00D52D46" w:rsidRDefault="00DF5D0E">
      <w:pPr>
        <w:pStyle w:val="BillEnd"/>
        <w:suppressLineNumbers/>
      </w:pPr>
    </w:p>
    <w:p w:rsidR="00DF5D0E" w:rsidP="00D52D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2D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46" w:rsidRDefault="00D52D46" w:rsidP="00DF5D0E">
      <w:r>
        <w:separator/>
      </w:r>
    </w:p>
  </w:endnote>
  <w:endnote w:type="continuationSeparator" w:id="0">
    <w:p w:rsidR="00D52D46" w:rsidRDefault="00D52D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1" w:rsidRDefault="008A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6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STON HUGH 235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2D4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65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2995-S AMH STON HUGH 235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46" w:rsidRDefault="00D52D46" w:rsidP="00DF5D0E">
      <w:r>
        <w:separator/>
      </w:r>
    </w:p>
  </w:footnote>
  <w:footnote w:type="continuationSeparator" w:id="0">
    <w:p w:rsidR="00D52D46" w:rsidRDefault="00D52D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A1" w:rsidRDefault="008A4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EA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125"/>
    <w:rsid w:val="00D40447"/>
    <w:rsid w:val="00D52D46"/>
    <w:rsid w:val="00D659AC"/>
    <w:rsid w:val="00DA47F3"/>
    <w:rsid w:val="00DC2C13"/>
    <w:rsid w:val="00DE256E"/>
    <w:rsid w:val="00DF4AD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5B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76F2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STON</SponsorAcronym>
  <DrafterAcronym>HUGH</DrafterAcronym>
  <DraftNumber>235</DraftNumber>
  <ReferenceNumber>SHB 2995</ReferenceNumber>
  <Floor>H AMD TO H AMD (H-5172.1/18)</Floor>
  <AmendmentNumber> 1424</AmendmentNumber>
  <Sponsors>By Representative Stonier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123</Words>
  <Characters>660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STON HUGH 235</dc:title>
  <dc:creator>Nikkole Hughes</dc:creator>
  <cp:lastModifiedBy>Hughes, Nikkole</cp:lastModifiedBy>
  <cp:revision>5</cp:revision>
  <cp:lastPrinted>2018-03-07T17:16:00Z</cp:lastPrinted>
  <dcterms:created xsi:type="dcterms:W3CDTF">2018-03-07T17:11:00Z</dcterms:created>
  <dcterms:modified xsi:type="dcterms:W3CDTF">2018-03-07T17:16:00Z</dcterms:modified>
</cp:coreProperties>
</file>