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D3B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29BD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29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29B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29BD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29BD">
            <w:t>129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3B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29BD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29BD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337</w:t>
          </w:r>
        </w:sdtContent>
      </w:sdt>
    </w:p>
    <w:p w:rsidR="00DF5D0E" w:rsidP="00605C39" w:rsidRDefault="008D3B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29BD">
            <w:rPr>
              <w:sz w:val="22"/>
            </w:rPr>
            <w:t>By Representative Walsh, J.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29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03/30/2017</w:t>
          </w:r>
        </w:p>
      </w:sdtContent>
    </w:sdt>
    <w:p w:rsidR="004529BD" w:rsidP="00C8108C" w:rsidRDefault="00DE256E">
      <w:pPr>
        <w:pStyle w:val="Page"/>
      </w:pPr>
      <w:bookmarkStart w:name="StartOfAmendmentBody" w:id="1"/>
      <w:bookmarkEnd w:id="1"/>
      <w:permStart w:edGrp="everyone" w:id="9581464"/>
      <w:r>
        <w:tab/>
      </w:r>
      <w:r w:rsidR="004529BD">
        <w:t xml:space="preserve">On page </w:t>
      </w:r>
      <w:r w:rsidR="00D470B3">
        <w:t>443, after line 29, insert the following:</w:t>
      </w:r>
    </w:p>
    <w:p w:rsidRPr="00D470B3" w:rsidR="00D470B3" w:rsidP="00D470B3" w:rsidRDefault="00D470B3">
      <w:pPr>
        <w:pStyle w:val="RCWSLText"/>
      </w:pPr>
      <w:r>
        <w:tab/>
        <w:t>"</w:t>
      </w:r>
      <w:r>
        <w:rPr>
          <w:u w:val="single"/>
        </w:rPr>
        <w:t xml:space="preserve">(18) </w:t>
      </w:r>
      <w:r w:rsidRPr="00D470B3">
        <w:rPr>
          <w:u w:val="single"/>
        </w:rPr>
        <w:t xml:space="preserve">By May 31, 2017, the </w:t>
      </w:r>
      <w:r>
        <w:rPr>
          <w:u w:val="single"/>
        </w:rPr>
        <w:t>d</w:t>
      </w:r>
      <w:r w:rsidRPr="00D470B3">
        <w:rPr>
          <w:u w:val="single"/>
        </w:rPr>
        <w:t>epartment must complete a supplemental environmental impact statement related to the April, 2015 publication: Final Environmental Impact Statement Control of Burrowing Shrimp Using Imidacloprid on Commercial Oyster and Clam Beds in Willapa Bay and Grays Harbor</w:t>
      </w:r>
      <w:r>
        <w:rPr>
          <w:u w:val="single"/>
        </w:rPr>
        <w:t>, Washington, published by the d</w:t>
      </w:r>
      <w:r w:rsidRPr="00D470B3">
        <w:rPr>
          <w:u w:val="single"/>
        </w:rPr>
        <w:t>epartment.</w:t>
      </w:r>
      <w:r>
        <w:t>"</w:t>
      </w:r>
    </w:p>
    <w:p w:rsidRPr="004529BD" w:rsidR="00DF5D0E" w:rsidP="004529BD" w:rsidRDefault="00DF5D0E">
      <w:pPr>
        <w:suppressLineNumbers/>
        <w:rPr>
          <w:spacing w:val="-3"/>
        </w:rPr>
      </w:pPr>
    </w:p>
    <w:permEnd w:id="9581464"/>
    <w:p w:rsidR="00ED2EEB" w:rsidP="004529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81722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29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529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470B3">
                  <w:t>Requires the Department of Ecology to complete a Supplemental Environmental Impact Statement on the use of Imidacloprid to control burrowing shrimp by May 31, 2017.</w:t>
                </w:r>
                <w:r w:rsidRPr="0096303F" w:rsidR="001C1B27">
                  <w:t> </w:t>
                </w:r>
              </w:p>
              <w:p w:rsidR="004529BD" w:rsidP="004529BD" w:rsidRDefault="004529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529BD" w:rsidR="004529BD" w:rsidP="004529BD" w:rsidRDefault="004529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529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8172250"/>
    </w:tbl>
    <w:p w:rsidR="00DF5D0E" w:rsidP="004529BD" w:rsidRDefault="00DF5D0E">
      <w:pPr>
        <w:pStyle w:val="BillEnd"/>
        <w:suppressLineNumbers/>
      </w:pPr>
    </w:p>
    <w:p w:rsidR="00DF5D0E" w:rsidP="004529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29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BD" w:rsidRDefault="004529BD" w:rsidP="00DF5D0E">
      <w:r>
        <w:separator/>
      </w:r>
    </w:p>
  </w:endnote>
  <w:endnote w:type="continuationSeparator" w:id="0">
    <w:p w:rsidR="004529BD" w:rsidRDefault="004529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E8" w:rsidRDefault="00C06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6EE8">
    <w:pPr>
      <w:pStyle w:val="AmendDraftFooter"/>
    </w:pPr>
    <w:fldSimple w:instr=" TITLE   \* MERGEFORMAT ">
      <w:r w:rsidR="008D3B94">
        <w:t>5048-S.E AMH WALJ JOND 129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529B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6EE8">
    <w:pPr>
      <w:pStyle w:val="AmendDraftFooter"/>
    </w:pPr>
    <w:fldSimple w:instr=" TITLE   \* MERGEFORMAT ">
      <w:r w:rsidR="008D3B94">
        <w:t>5048-S.E AMH WALJ JOND 129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D3B9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BD" w:rsidRDefault="004529BD" w:rsidP="00DF5D0E">
      <w:r>
        <w:separator/>
      </w:r>
    </w:p>
  </w:footnote>
  <w:footnote w:type="continuationSeparator" w:id="0">
    <w:p w:rsidR="004529BD" w:rsidRDefault="004529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E8" w:rsidRDefault="00C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29B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3B9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6EE8"/>
    <w:rsid w:val="00C61A83"/>
    <w:rsid w:val="00C8108C"/>
    <w:rsid w:val="00D40447"/>
    <w:rsid w:val="00D470B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F45E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WALJ</SponsorAcronym>
  <DrafterAcronym>JOND</DrafterAcronym>
  <DraftNumber>129</DraftNumber>
  <ReferenceNumber>ESSB 5048</ReferenceNumber>
  <Floor>H AMD TO H AMD (H-2540.1/17)</Floor>
  <AmendmentNumber> 337</AmendmentNumber>
  <Sponsors>By Representative Walsh, J.</Sponsors>
  <FloorAction>WITHDRAWN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120</Words>
  <Characters>658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WALJ JOND 129</dc:title>
  <dc:creator>Dan Jones</dc:creator>
  <cp:lastModifiedBy>Jones, Dan</cp:lastModifiedBy>
  <cp:revision>4</cp:revision>
  <cp:lastPrinted>2017-03-30T03:09:00Z</cp:lastPrinted>
  <dcterms:created xsi:type="dcterms:W3CDTF">2017-03-30T01:13:00Z</dcterms:created>
  <dcterms:modified xsi:type="dcterms:W3CDTF">2017-03-30T03:09:00Z</dcterms:modified>
</cp:coreProperties>
</file>