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17F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202B">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20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202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202B">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202B">
            <w:t>139</w:t>
          </w:r>
        </w:sdtContent>
      </w:sdt>
    </w:p>
    <w:p w:rsidR="00DF5D0E" w:rsidP="00B73E0A" w:rsidRDefault="00AA1230">
      <w:pPr>
        <w:pStyle w:val="OfferedBy"/>
        <w:spacing w:after="120"/>
      </w:pPr>
      <w:r>
        <w:tab/>
      </w:r>
      <w:r>
        <w:tab/>
      </w:r>
      <w:r>
        <w:tab/>
      </w:r>
    </w:p>
    <w:p w:rsidR="00DF5D0E" w:rsidRDefault="00C17F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202B">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202B">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369</w:t>
          </w:r>
        </w:sdtContent>
      </w:sdt>
    </w:p>
    <w:p w:rsidR="00DF5D0E" w:rsidP="00605C39" w:rsidRDefault="00C17F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202B">
            <w:rPr>
              <w:sz w:val="22"/>
            </w:rPr>
            <w:t>By Representative Walsh, J.</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202B">
          <w:pPr>
            <w:spacing w:after="400" w:line="408" w:lineRule="exact"/>
            <w:jc w:val="right"/>
            <w:rPr>
              <w:b/>
              <w:bCs/>
            </w:rPr>
          </w:pPr>
          <w:r>
            <w:rPr>
              <w:b/>
              <w:bCs/>
            </w:rPr>
            <w:t xml:space="preserve">SCOPE AND OBJECT 03/31/2017</w:t>
          </w:r>
        </w:p>
      </w:sdtContent>
    </w:sdt>
    <w:p w:rsidR="00C0202B" w:rsidP="00C8108C" w:rsidRDefault="00DE256E">
      <w:pPr>
        <w:pStyle w:val="Page"/>
      </w:pPr>
      <w:bookmarkStart w:name="StartOfAmendmentBody" w:id="1"/>
      <w:bookmarkEnd w:id="1"/>
      <w:permStart w:edGrp="everyone" w:id="1768032969"/>
      <w:r>
        <w:tab/>
      </w:r>
      <w:r w:rsidR="00C0202B">
        <w:t xml:space="preserve">On page </w:t>
      </w:r>
      <w:r w:rsidR="00CB7576">
        <w:t>139, after line 28, insert the following:</w:t>
      </w:r>
    </w:p>
    <w:p w:rsidRPr="000F5507" w:rsidR="000F5507" w:rsidP="000F5507" w:rsidRDefault="000F5507">
      <w:pPr>
        <w:pStyle w:val="RCWSLText"/>
      </w:pPr>
      <w:r>
        <w:tab/>
        <w:t>"</w:t>
      </w:r>
      <w:r w:rsidR="00CB7576">
        <w:t>(7) The department shall accept any proposed lease or sublease which is legally drawn and involves public lands to be used in support of or related to transportation projects or port expansion projects."</w:t>
      </w:r>
    </w:p>
    <w:p w:rsidRPr="00C0202B" w:rsidR="00DF5D0E" w:rsidP="00C0202B" w:rsidRDefault="00DF5D0E">
      <w:pPr>
        <w:suppressLineNumbers/>
        <w:rPr>
          <w:spacing w:val="-3"/>
        </w:rPr>
      </w:pPr>
    </w:p>
    <w:permEnd w:id="1768032969"/>
    <w:p w:rsidR="00ED2EEB" w:rsidP="00C020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10741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0202B" w:rsidRDefault="00D659AC">
                <w:pPr>
                  <w:pStyle w:val="Effect"/>
                  <w:suppressLineNumbers/>
                  <w:shd w:val="clear" w:color="auto" w:fill="auto"/>
                  <w:ind w:left="0" w:firstLine="0"/>
                </w:pPr>
              </w:p>
            </w:tc>
            <w:tc>
              <w:tcPr>
                <w:tcW w:w="9874" w:type="dxa"/>
                <w:shd w:val="clear" w:color="auto" w:fill="FFFFFF" w:themeFill="background1"/>
              </w:tcPr>
              <w:p w:rsidR="001C1B27" w:rsidP="00C020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7576">
                  <w:t>Requires the Department of Natural Resources to accept any proposed lease or sublease which is legally drawn and involves public lands to be used in support of or related to transportation proj</w:t>
                </w:r>
                <w:r w:rsidR="0091796D">
                  <w:t>ects or port expansion projects.</w:t>
                </w:r>
                <w:r w:rsidR="00CB7576">
                  <w:t xml:space="preserve"> </w:t>
                </w:r>
                <w:r w:rsidRPr="0096303F" w:rsidR="001C1B27">
                  <w:t> </w:t>
                </w:r>
              </w:p>
              <w:p w:rsidR="00C0202B" w:rsidP="00C0202B" w:rsidRDefault="00C0202B">
                <w:pPr>
                  <w:pStyle w:val="Effect"/>
                  <w:suppressLineNumbers/>
                  <w:shd w:val="clear" w:color="auto" w:fill="auto"/>
                  <w:ind w:left="0" w:firstLine="0"/>
                </w:pPr>
              </w:p>
              <w:p w:rsidRPr="00C0202B" w:rsidR="00C0202B" w:rsidP="00C0202B" w:rsidRDefault="00C0202B">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0202B" w:rsidRDefault="001B4E53">
                <w:pPr>
                  <w:pStyle w:val="ListBullet"/>
                  <w:numPr>
                    <w:ilvl w:val="0"/>
                    <w:numId w:val="0"/>
                  </w:numPr>
                  <w:suppressLineNumbers/>
                </w:pPr>
              </w:p>
            </w:tc>
          </w:tr>
        </w:sdtContent>
      </w:sdt>
      <w:permEnd w:id="371074127"/>
    </w:tbl>
    <w:p w:rsidR="00DF5D0E" w:rsidP="00C0202B" w:rsidRDefault="00DF5D0E">
      <w:pPr>
        <w:pStyle w:val="BillEnd"/>
        <w:suppressLineNumbers/>
      </w:pPr>
    </w:p>
    <w:p w:rsidR="00DF5D0E" w:rsidP="00C0202B" w:rsidRDefault="00DE256E">
      <w:pPr>
        <w:pStyle w:val="BillEnd"/>
        <w:suppressLineNumbers/>
      </w:pPr>
      <w:r>
        <w:rPr>
          <w:b/>
        </w:rPr>
        <w:t>--- END ---</w:t>
      </w:r>
    </w:p>
    <w:p w:rsidR="00DF5D0E" w:rsidP="00C020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2B" w:rsidRDefault="00C0202B" w:rsidP="00DF5D0E">
      <w:r>
        <w:separator/>
      </w:r>
    </w:p>
  </w:endnote>
  <w:endnote w:type="continuationSeparator" w:id="0">
    <w:p w:rsidR="00C0202B" w:rsidRDefault="00C020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C0" w:rsidRDefault="006C4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7FB7">
    <w:pPr>
      <w:pStyle w:val="AmendDraftFooter"/>
    </w:pPr>
    <w:r>
      <w:fldChar w:fldCharType="begin"/>
    </w:r>
    <w:r>
      <w:instrText xml:space="preserve"> TITLE   \* MERGEFORMAT </w:instrText>
    </w:r>
    <w:r>
      <w:fldChar w:fldCharType="separate"/>
    </w:r>
    <w:r>
      <w:t>5048-S.E AMH WALJ JOND 139</w:t>
    </w:r>
    <w:r>
      <w:fldChar w:fldCharType="end"/>
    </w:r>
    <w:r w:rsidR="001B4E53">
      <w:tab/>
    </w:r>
    <w:r w:rsidR="00E267B1">
      <w:fldChar w:fldCharType="begin"/>
    </w:r>
    <w:r w:rsidR="00E267B1">
      <w:instrText xml:space="preserve"> PAGE  \* Arabic  \* MERGEFORMAT </w:instrText>
    </w:r>
    <w:r w:rsidR="00E267B1">
      <w:fldChar w:fldCharType="separate"/>
    </w:r>
    <w:r w:rsidR="00C0202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7FB7">
    <w:pPr>
      <w:pStyle w:val="AmendDraftFooter"/>
    </w:pPr>
    <w:r>
      <w:fldChar w:fldCharType="begin"/>
    </w:r>
    <w:r>
      <w:instrText xml:space="preserve"> TITLE   \* MERGEFORMAT </w:instrText>
    </w:r>
    <w:r>
      <w:fldChar w:fldCharType="separate"/>
    </w:r>
    <w:r>
      <w:t>5048-S.E AMH WALJ JOND 139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2B" w:rsidRDefault="00C0202B" w:rsidP="00DF5D0E">
      <w:r>
        <w:separator/>
      </w:r>
    </w:p>
  </w:footnote>
  <w:footnote w:type="continuationSeparator" w:id="0">
    <w:p w:rsidR="00C0202B" w:rsidRDefault="00C020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C0" w:rsidRDefault="006C4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5507"/>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C41C0"/>
    <w:rsid w:val="006F7027"/>
    <w:rsid w:val="007049E4"/>
    <w:rsid w:val="0072335D"/>
    <w:rsid w:val="0072541D"/>
    <w:rsid w:val="00757317"/>
    <w:rsid w:val="007769AF"/>
    <w:rsid w:val="007C2474"/>
    <w:rsid w:val="007D1589"/>
    <w:rsid w:val="007D35D4"/>
    <w:rsid w:val="0083749C"/>
    <w:rsid w:val="008443FE"/>
    <w:rsid w:val="00846034"/>
    <w:rsid w:val="008C7E6E"/>
    <w:rsid w:val="0091796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202B"/>
    <w:rsid w:val="00C17FB7"/>
    <w:rsid w:val="00C61A83"/>
    <w:rsid w:val="00C8108C"/>
    <w:rsid w:val="00C81D69"/>
    <w:rsid w:val="00CB757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85F8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WALJ</SponsorAcronym>
  <DrafterAcronym>JOND</DrafterAcronym>
  <DraftNumber>139</DraftNumber>
  <ReferenceNumber>ESSB 5048</ReferenceNumber>
  <Floor>H AMD TO H AMD (H-2540.1/17)</Floor>
  <AmendmentNumber> 369</AmendmentNumber>
  <Sponsors>By Representative Walsh, J.</Sponsors>
  <FloorAction>SCOPE AND OBJECT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118</Words>
  <Characters>595</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5048-S.E AMH WALJ JOND 139</vt:lpstr>
    </vt:vector>
  </TitlesOfParts>
  <Company>Washington State Legislature</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WALJ JOND 139</dc:title>
  <dc:creator>Dan Jones</dc:creator>
  <cp:lastModifiedBy>Jones, Dan</cp:lastModifiedBy>
  <cp:revision>7</cp:revision>
  <cp:lastPrinted>2017-03-30T16:21:00Z</cp:lastPrinted>
  <dcterms:created xsi:type="dcterms:W3CDTF">2017-03-30T15:55:00Z</dcterms:created>
  <dcterms:modified xsi:type="dcterms:W3CDTF">2017-03-30T16:21:00Z</dcterms:modified>
</cp:coreProperties>
</file>