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74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4338">
            <w:t>6027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43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4338">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4338">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4338">
            <w:t>241</w:t>
          </w:r>
        </w:sdtContent>
      </w:sdt>
    </w:p>
    <w:p w:rsidR="00DF5D0E" w:rsidP="00B73E0A" w:rsidRDefault="00AA1230">
      <w:pPr>
        <w:pStyle w:val="OfferedBy"/>
        <w:spacing w:after="120"/>
      </w:pPr>
      <w:r>
        <w:tab/>
      </w:r>
      <w:r>
        <w:tab/>
      </w:r>
      <w:r>
        <w:tab/>
      </w:r>
    </w:p>
    <w:p w:rsidR="00DF5D0E" w:rsidRDefault="009F74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4338">
            <w:rPr>
              <w:b/>
              <w:u w:val="single"/>
            </w:rPr>
            <w:t>SB 6027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43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1264</w:t>
          </w:r>
        </w:sdtContent>
      </w:sdt>
    </w:p>
    <w:p w:rsidR="00DF5D0E" w:rsidP="00605C39" w:rsidRDefault="009F74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4338">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4338">
          <w:pPr>
            <w:spacing w:after="400" w:line="408" w:lineRule="exact"/>
            <w:jc w:val="right"/>
            <w:rPr>
              <w:b/>
              <w:bCs/>
            </w:rPr>
          </w:pPr>
          <w:r>
            <w:rPr>
              <w:b/>
              <w:bCs/>
            </w:rPr>
            <w:t xml:space="preserve">NOT ADOPTED 02/27/2018</w:t>
          </w:r>
        </w:p>
      </w:sdtContent>
    </w:sdt>
    <w:p w:rsidRPr="000D10CE" w:rsidR="00DF4338" w:rsidP="000D10CE" w:rsidRDefault="00DE256E">
      <w:pPr>
        <w:pStyle w:val="Page"/>
      </w:pPr>
      <w:bookmarkStart w:name="StartOfAmendmentBody" w:id="1"/>
      <w:bookmarkEnd w:id="1"/>
      <w:permStart w:edGrp="everyone" w:id="90799736"/>
      <w:r>
        <w:tab/>
      </w:r>
      <w:r w:rsidR="00DF4338">
        <w:t xml:space="preserve">On page </w:t>
      </w:r>
      <w:r w:rsidR="000D10CE">
        <w:t xml:space="preserve">2, </w:t>
      </w:r>
      <w:r w:rsidR="00570719">
        <w:t xml:space="preserve">beginning on </w:t>
      </w:r>
      <w:r w:rsidR="000D10CE">
        <w:t>line 4, after "finds" strike "exceptional circumstances to order" and insert "</w:t>
      </w:r>
      <w:r w:rsidRPr="000D10CE" w:rsidR="000D10CE">
        <w:t>that records and communications created or occurring outside of this time period are exceptionally likely to lead to the discovery of admissible evidence and orders</w:t>
      </w:r>
      <w:r w:rsidR="000D10CE">
        <w:t>"</w:t>
      </w:r>
    </w:p>
    <w:p w:rsidRPr="00DF4338" w:rsidR="00DF5D0E" w:rsidP="00DF4338" w:rsidRDefault="00DF5D0E">
      <w:pPr>
        <w:suppressLineNumbers/>
        <w:rPr>
          <w:spacing w:val="-3"/>
        </w:rPr>
      </w:pPr>
    </w:p>
    <w:permEnd w:id="90799736"/>
    <w:p w:rsidR="00ED2EEB" w:rsidP="00DF43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1173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433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43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10CE">
                  <w:t>Provides that a court may order the provision of records and communications created or occurring outside of the time period (beginning two years before the first alleged unlawful act and the last date for which damages are sought) upon a finding that such records are exceptionally likely to lead to the discovery of admissible evidence, rather than upon a finding of exceptional circumstances.</w:t>
                </w:r>
                <w:r w:rsidRPr="0096303F" w:rsidR="001C1B27">
                  <w:t> </w:t>
                </w:r>
              </w:p>
              <w:p w:rsidRPr="007D1589" w:rsidR="001B4E53" w:rsidP="00DF4338" w:rsidRDefault="001B4E53">
                <w:pPr>
                  <w:pStyle w:val="ListBullet"/>
                  <w:numPr>
                    <w:ilvl w:val="0"/>
                    <w:numId w:val="0"/>
                  </w:numPr>
                  <w:suppressLineNumbers/>
                </w:pPr>
              </w:p>
            </w:tc>
          </w:tr>
        </w:sdtContent>
      </w:sdt>
      <w:permEnd w:id="1011173188"/>
    </w:tbl>
    <w:p w:rsidR="00DF5D0E" w:rsidP="00DF4338" w:rsidRDefault="00DF5D0E">
      <w:pPr>
        <w:pStyle w:val="BillEnd"/>
        <w:suppressLineNumbers/>
      </w:pPr>
    </w:p>
    <w:p w:rsidR="00DF5D0E" w:rsidP="00DF4338" w:rsidRDefault="00DE256E">
      <w:pPr>
        <w:pStyle w:val="BillEnd"/>
        <w:suppressLineNumbers/>
      </w:pPr>
      <w:r>
        <w:rPr>
          <w:b/>
        </w:rPr>
        <w:t>--- END ---</w:t>
      </w:r>
    </w:p>
    <w:p w:rsidR="00DF5D0E" w:rsidP="00DF43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38" w:rsidRDefault="00DF4338" w:rsidP="00DF5D0E">
      <w:r>
        <w:separator/>
      </w:r>
    </w:p>
  </w:endnote>
  <w:endnote w:type="continuationSeparator" w:id="0">
    <w:p w:rsidR="00DF4338" w:rsidRDefault="00DF43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CE" w:rsidRDefault="000D1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719">
    <w:pPr>
      <w:pStyle w:val="AmendDraftFooter"/>
    </w:pPr>
    <w:fldSimple w:instr=" TITLE   \* MERGEFORMAT ">
      <w:r w:rsidR="009F74D0">
        <w:t>6027 AMH GRAV CLYN 241</w:t>
      </w:r>
    </w:fldSimple>
    <w:r w:rsidR="001B4E53">
      <w:tab/>
    </w:r>
    <w:r w:rsidR="00E267B1">
      <w:fldChar w:fldCharType="begin"/>
    </w:r>
    <w:r w:rsidR="00E267B1">
      <w:instrText xml:space="preserve"> PAGE  \* Arabic  \* MERGEFORMAT </w:instrText>
    </w:r>
    <w:r w:rsidR="00E267B1">
      <w:fldChar w:fldCharType="separate"/>
    </w:r>
    <w:r w:rsidR="00DF433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70719">
    <w:pPr>
      <w:pStyle w:val="AmendDraftFooter"/>
    </w:pPr>
    <w:fldSimple w:instr=" TITLE   \* MERGEFORMAT ">
      <w:r w:rsidR="009F74D0">
        <w:t>6027 AMH GRAV CLYN 241</w:t>
      </w:r>
    </w:fldSimple>
    <w:r w:rsidR="001B4E53">
      <w:tab/>
    </w:r>
    <w:r w:rsidR="00E267B1">
      <w:fldChar w:fldCharType="begin"/>
    </w:r>
    <w:r w:rsidR="00E267B1">
      <w:instrText xml:space="preserve"> PAGE  \* Arabic  \* MERGEFORMAT </w:instrText>
    </w:r>
    <w:r w:rsidR="00E267B1">
      <w:fldChar w:fldCharType="separate"/>
    </w:r>
    <w:r w:rsidR="009F74D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38" w:rsidRDefault="00DF4338" w:rsidP="00DF5D0E">
      <w:r>
        <w:separator/>
      </w:r>
    </w:p>
  </w:footnote>
  <w:footnote w:type="continuationSeparator" w:id="0">
    <w:p w:rsidR="00DF4338" w:rsidRDefault="00DF43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CE" w:rsidRDefault="000D1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10CE"/>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6415"/>
    <w:rsid w:val="00523C5A"/>
    <w:rsid w:val="0057071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74D0"/>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4338"/>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20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6027</BillDocName>
  <AmendType>AMH</AmendType>
  <SponsorAcronym>GRAV</SponsorAcronym>
  <DrafterAcronym>CLYN</DrafterAcronym>
  <DraftNumber>241</DraftNumber>
  <ReferenceNumber>SB 6027</ReferenceNumber>
  <Floor>H AMD</Floor>
  <AmendmentNumber> 1264</AmendmentNumber>
  <Sponsors>By Representative Graves</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130</Words>
  <Characters>677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6027 AMH GRAV CLYN 241</dc:title>
  <dc:creator>Cece Clynch</dc:creator>
  <cp:lastModifiedBy>Clynch, Cece</cp:lastModifiedBy>
  <cp:revision>5</cp:revision>
  <cp:lastPrinted>2018-02-27T23:04:00Z</cp:lastPrinted>
  <dcterms:created xsi:type="dcterms:W3CDTF">2018-02-27T22:53:00Z</dcterms:created>
  <dcterms:modified xsi:type="dcterms:W3CDTF">2018-02-27T23:04:00Z</dcterms:modified>
</cp:coreProperties>
</file>