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348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1FAE">
            <w:t>6037-S.E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1F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1FAE">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1FA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1FAE">
            <w:t>278</w:t>
          </w:r>
        </w:sdtContent>
      </w:sdt>
    </w:p>
    <w:p w:rsidR="00DF5D0E" w:rsidP="00B73E0A" w:rsidRDefault="00AA1230">
      <w:pPr>
        <w:pStyle w:val="OfferedBy"/>
        <w:spacing w:after="120"/>
      </w:pPr>
      <w:r>
        <w:tab/>
      </w:r>
      <w:r>
        <w:tab/>
      </w:r>
      <w:r>
        <w:tab/>
      </w:r>
    </w:p>
    <w:p w:rsidR="00DF5D0E" w:rsidRDefault="00F348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1FAE">
            <w:rPr>
              <w:b/>
              <w:u w:val="single"/>
            </w:rPr>
            <w:t>ESSB 6037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11F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1289</w:t>
          </w:r>
        </w:sdtContent>
      </w:sdt>
    </w:p>
    <w:p w:rsidR="00DF5D0E" w:rsidP="00605C39" w:rsidRDefault="00F3483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1FAE">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11FAE">
          <w:pPr>
            <w:spacing w:after="400" w:line="408" w:lineRule="exact"/>
            <w:jc w:val="right"/>
            <w:rPr>
              <w:b/>
              <w:bCs/>
            </w:rPr>
          </w:pPr>
          <w:r>
            <w:rPr>
              <w:b/>
              <w:bCs/>
            </w:rPr>
            <w:t xml:space="preserve">NOT ADOPTED 02/27/2018</w:t>
          </w:r>
        </w:p>
      </w:sdtContent>
    </w:sdt>
    <w:p w:rsidR="00B11FAE" w:rsidP="00C8108C" w:rsidRDefault="00DE256E">
      <w:pPr>
        <w:pStyle w:val="Page"/>
      </w:pPr>
      <w:bookmarkStart w:name="StartOfAmendmentBody" w:id="1"/>
      <w:bookmarkEnd w:id="1"/>
      <w:permStart w:edGrp="everyone" w:id="1918964275"/>
      <w:r>
        <w:tab/>
      </w:r>
      <w:r w:rsidR="00B11FAE">
        <w:t xml:space="preserve">On page </w:t>
      </w:r>
      <w:r w:rsidR="00B21744">
        <w:t xml:space="preserve">34, line 24, after "(c)" insert "Not currently be receiving or eligible to receive public assistance or benefits </w:t>
      </w:r>
      <w:r w:rsidR="00257A8F">
        <w:t xml:space="preserve">from any state or federal agency </w:t>
      </w:r>
      <w:r w:rsidR="00B21744">
        <w:t>through programs such as</w:t>
      </w:r>
      <w:r w:rsidR="00257A8F">
        <w:t>:</w:t>
      </w:r>
      <w:r w:rsidR="00B21744">
        <w:t xml:space="preserve"> temporar</w:t>
      </w:r>
      <w:r w:rsidR="00257A8F">
        <w:t>y assistance for needy families;</w:t>
      </w:r>
      <w:r w:rsidR="00B21744">
        <w:t xml:space="preserve"> the </w:t>
      </w:r>
      <w:r w:rsidR="00257A8F">
        <w:t>aged, blind, or disabled assistance program; the basic food program; medicaid; or other similar programs</w:t>
      </w:r>
      <w:r w:rsidR="00B21744">
        <w:t>;</w:t>
      </w:r>
    </w:p>
    <w:p w:rsidR="00B21744" w:rsidP="00B21744" w:rsidRDefault="00B21744">
      <w:pPr>
        <w:pStyle w:val="RCWSLText"/>
      </w:pPr>
      <w:r>
        <w:tab/>
        <w:t>(d)"</w:t>
      </w:r>
    </w:p>
    <w:p w:rsidR="00B21744" w:rsidP="00B21744" w:rsidRDefault="00B21744">
      <w:pPr>
        <w:pStyle w:val="RCWSLText"/>
      </w:pPr>
    </w:p>
    <w:p w:rsidR="00DF5D0E" w:rsidP="00B21744" w:rsidRDefault="00B21744">
      <w:pPr>
        <w:pStyle w:val="RCWSLText"/>
      </w:pPr>
      <w:r>
        <w:tab/>
        <w:t xml:space="preserve">Renumber the remaining sections consecutively and correct any internal references accordingly. </w:t>
      </w:r>
    </w:p>
    <w:p w:rsidRPr="00B11FAE" w:rsidR="00B21744" w:rsidP="00B21744" w:rsidRDefault="00B21744">
      <w:pPr>
        <w:pStyle w:val="RCWSLText"/>
      </w:pPr>
    </w:p>
    <w:permEnd w:id="1918964275"/>
    <w:p w:rsidR="00ED2EEB" w:rsidP="00B11F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89582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11FA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11F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1744">
                  <w:t>Provides that, in order to enter into a valid surrogacy agreement, a woman acting as a surrogate must not be receiving or eligible to receive public assistance or benefits under state or federal programs such as Temporary Assistance for Needy Families, the Basic Food Program, Medicaid, or other similar programs.</w:t>
                </w:r>
              </w:p>
              <w:p w:rsidRPr="007D1589" w:rsidR="001B4E53" w:rsidP="00B11FAE" w:rsidRDefault="001B4E53">
                <w:pPr>
                  <w:pStyle w:val="ListBullet"/>
                  <w:numPr>
                    <w:ilvl w:val="0"/>
                    <w:numId w:val="0"/>
                  </w:numPr>
                  <w:suppressLineNumbers/>
                </w:pPr>
              </w:p>
            </w:tc>
          </w:tr>
        </w:sdtContent>
      </w:sdt>
      <w:permEnd w:id="818958248"/>
    </w:tbl>
    <w:p w:rsidR="00DF5D0E" w:rsidP="00B11FAE" w:rsidRDefault="00DF5D0E">
      <w:pPr>
        <w:pStyle w:val="BillEnd"/>
        <w:suppressLineNumbers/>
      </w:pPr>
    </w:p>
    <w:p w:rsidR="00DF5D0E" w:rsidP="00B11FAE" w:rsidRDefault="00DE256E">
      <w:pPr>
        <w:pStyle w:val="BillEnd"/>
        <w:suppressLineNumbers/>
      </w:pPr>
      <w:r>
        <w:rPr>
          <w:b/>
        </w:rPr>
        <w:t>--- END ---</w:t>
      </w:r>
    </w:p>
    <w:p w:rsidR="00DF5D0E" w:rsidP="00B11F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AE" w:rsidRDefault="00B11FAE" w:rsidP="00DF5D0E">
      <w:r>
        <w:separator/>
      </w:r>
    </w:p>
  </w:endnote>
  <w:endnote w:type="continuationSeparator" w:id="0">
    <w:p w:rsidR="00B11FAE" w:rsidRDefault="00B11F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0C" w:rsidRDefault="0004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567E0">
    <w:pPr>
      <w:pStyle w:val="AmendDraftFooter"/>
    </w:pPr>
    <w:fldSimple w:instr=" TITLE   \* MERGEFORMAT ">
      <w:r w:rsidR="00F3483A">
        <w:t>6037-S.E AMH RODN ADAM 278</w:t>
      </w:r>
    </w:fldSimple>
    <w:r w:rsidR="001B4E53">
      <w:tab/>
    </w:r>
    <w:r w:rsidR="00E267B1">
      <w:fldChar w:fldCharType="begin"/>
    </w:r>
    <w:r w:rsidR="00E267B1">
      <w:instrText xml:space="preserve"> PAGE  \* Arabic  \* MERGEFORMAT </w:instrText>
    </w:r>
    <w:r w:rsidR="00E267B1">
      <w:fldChar w:fldCharType="separate"/>
    </w:r>
    <w:r w:rsidR="00B11FA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567E0">
    <w:pPr>
      <w:pStyle w:val="AmendDraftFooter"/>
    </w:pPr>
    <w:fldSimple w:instr=" TITLE   \* MERGEFORMAT ">
      <w:r w:rsidR="00F3483A">
        <w:t>6037-S.E AMH RODN ADAM 278</w:t>
      </w:r>
    </w:fldSimple>
    <w:r w:rsidR="001B4E53">
      <w:tab/>
    </w:r>
    <w:r w:rsidR="00E267B1">
      <w:fldChar w:fldCharType="begin"/>
    </w:r>
    <w:r w:rsidR="00E267B1">
      <w:instrText xml:space="preserve"> PAGE  \* Arabic  \* MERGEFORMAT </w:instrText>
    </w:r>
    <w:r w:rsidR="00E267B1">
      <w:fldChar w:fldCharType="separate"/>
    </w:r>
    <w:r w:rsidR="00F3483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AE" w:rsidRDefault="00B11FAE" w:rsidP="00DF5D0E">
      <w:r>
        <w:separator/>
      </w:r>
    </w:p>
  </w:footnote>
  <w:footnote w:type="continuationSeparator" w:id="0">
    <w:p w:rsidR="00B11FAE" w:rsidRDefault="00B11F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0C" w:rsidRDefault="0004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5A0C"/>
    <w:rsid w:val="00050639"/>
    <w:rsid w:val="00060D21"/>
    <w:rsid w:val="00096165"/>
    <w:rsid w:val="000C6C82"/>
    <w:rsid w:val="000E603A"/>
    <w:rsid w:val="00102468"/>
    <w:rsid w:val="00106544"/>
    <w:rsid w:val="00146AAF"/>
    <w:rsid w:val="001A775A"/>
    <w:rsid w:val="001B4E53"/>
    <w:rsid w:val="001C1B27"/>
    <w:rsid w:val="001C7F91"/>
    <w:rsid w:val="001D42F5"/>
    <w:rsid w:val="001E6675"/>
    <w:rsid w:val="00217E8A"/>
    <w:rsid w:val="002567E0"/>
    <w:rsid w:val="00257A8F"/>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1FAE"/>
    <w:rsid w:val="00B2174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483A"/>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6037-S.E</BillDocName>
  <AmendType>AMH</AmendType>
  <SponsorAcronym>KRAF</SponsorAcronym>
  <DrafterAcronym>ADAM</DrafterAcronym>
  <DraftNumber>278</DraftNumber>
  <ReferenceNumber>ESSB 6037</ReferenceNumber>
  <Floor>H AMD</Floor>
  <AmendmentNumber> 1289</AmendmentNumber>
  <Sponsors>By Representative Kraft</Sponsors>
  <FloorAction>NOT 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140</Words>
  <Characters>758</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6037-S.E AMH KRAF ADAM 278</dc:title>
  <dc:creator>Edie Adams</dc:creator>
  <cp:lastModifiedBy>Adams, Edie</cp:lastModifiedBy>
  <cp:revision>7</cp:revision>
  <cp:lastPrinted>2018-02-28T03:39:00Z</cp:lastPrinted>
  <dcterms:created xsi:type="dcterms:W3CDTF">2018-02-28T03:21:00Z</dcterms:created>
  <dcterms:modified xsi:type="dcterms:W3CDTF">2018-02-28T03:39:00Z</dcterms:modified>
</cp:coreProperties>
</file>