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D5E4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05B78">
            <w:t>6037-S.E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05B7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05B78">
            <w:t>VANW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05B78">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05B78">
            <w:t>283</w:t>
          </w:r>
        </w:sdtContent>
      </w:sdt>
    </w:p>
    <w:p w:rsidR="00DF5D0E" w:rsidP="00B73E0A" w:rsidRDefault="00AA1230">
      <w:pPr>
        <w:pStyle w:val="OfferedBy"/>
        <w:spacing w:after="120"/>
      </w:pPr>
      <w:r>
        <w:tab/>
      </w:r>
      <w:r>
        <w:tab/>
      </w:r>
      <w:r>
        <w:tab/>
      </w:r>
    </w:p>
    <w:p w:rsidR="00DF5D0E" w:rsidRDefault="006D5E4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05B78">
            <w:rPr>
              <w:b/>
              <w:u w:val="single"/>
            </w:rPr>
            <w:t>ESSB 6037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05B7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1290</w:t>
          </w:r>
        </w:sdtContent>
      </w:sdt>
    </w:p>
    <w:p w:rsidR="00DF5D0E" w:rsidP="00605C39" w:rsidRDefault="006D5E4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05B78">
            <w:rPr>
              <w:sz w:val="22"/>
            </w:rPr>
            <w:t>By Representative Van Werven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05B78">
          <w:pPr>
            <w:spacing w:after="400" w:line="408" w:lineRule="exact"/>
            <w:jc w:val="right"/>
            <w:rPr>
              <w:b/>
              <w:bCs/>
            </w:rPr>
          </w:pPr>
          <w:r>
            <w:rPr>
              <w:b/>
              <w:bCs/>
            </w:rPr>
            <w:t xml:space="preserve">NOT ADOPTED 02/28/2018</w:t>
          </w:r>
        </w:p>
      </w:sdtContent>
    </w:sdt>
    <w:p w:rsidR="001337CC" w:rsidP="001337CC" w:rsidRDefault="00DE256E">
      <w:pPr>
        <w:pStyle w:val="Page"/>
      </w:pPr>
      <w:bookmarkStart w:name="StartOfAmendmentBody" w:id="1"/>
      <w:bookmarkEnd w:id="1"/>
      <w:permStart w:edGrp="everyone" w:id="424624809"/>
      <w:r>
        <w:tab/>
      </w:r>
      <w:r w:rsidR="00F05B78">
        <w:t xml:space="preserve">On page </w:t>
      </w:r>
      <w:r w:rsidR="001337CC">
        <w:t>34, line 38, after "professional;" strike "and"</w:t>
      </w:r>
    </w:p>
    <w:p w:rsidR="001337CC" w:rsidP="001337CC" w:rsidRDefault="001337CC">
      <w:pPr>
        <w:pStyle w:val="RCWSLText"/>
      </w:pPr>
    </w:p>
    <w:p w:rsidR="001337CC" w:rsidP="001337CC" w:rsidRDefault="001337CC">
      <w:pPr>
        <w:pStyle w:val="RCWSLText"/>
      </w:pPr>
      <w:r>
        <w:tab/>
        <w:t>On page 35, line 4, after "agreement" insert "; and</w:t>
      </w:r>
    </w:p>
    <w:p w:rsidR="00F05B78" w:rsidP="001337CC" w:rsidRDefault="001337CC">
      <w:pPr>
        <w:pStyle w:val="Page"/>
      </w:pPr>
      <w:r>
        <w:tab/>
        <w:t>(e) Have provided verification to the department of health that the intended parent or parents own adequate assets or maintain an adequate income to support the financial costs of caring for the child or children that might result from a surrogacy"</w:t>
      </w:r>
    </w:p>
    <w:p w:rsidRPr="00F05B78" w:rsidR="00DF5D0E" w:rsidP="00F05B78" w:rsidRDefault="00DF5D0E">
      <w:pPr>
        <w:suppressLineNumbers/>
        <w:rPr>
          <w:spacing w:val="-3"/>
        </w:rPr>
      </w:pPr>
    </w:p>
    <w:permEnd w:id="424624809"/>
    <w:p w:rsidR="00ED2EEB" w:rsidP="00F05B7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03847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05B7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05B7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337CC">
                  <w:t>Provides that in order to enter into a surrogacy agreement, the intended parent or parents must provide verification to the Department of Health that the intended parent or parents own adequate assets or maintain an adequate income to support the financial costs of caring for the child or children that might result from a surrogacy.</w:t>
                </w:r>
              </w:p>
              <w:p w:rsidRPr="007D1589" w:rsidR="001B4E53" w:rsidP="00F05B78" w:rsidRDefault="001B4E53">
                <w:pPr>
                  <w:pStyle w:val="ListBullet"/>
                  <w:numPr>
                    <w:ilvl w:val="0"/>
                    <w:numId w:val="0"/>
                  </w:numPr>
                  <w:suppressLineNumbers/>
                </w:pPr>
              </w:p>
            </w:tc>
          </w:tr>
        </w:sdtContent>
      </w:sdt>
      <w:permEnd w:id="1960384789"/>
    </w:tbl>
    <w:p w:rsidR="00DF5D0E" w:rsidP="00F05B78" w:rsidRDefault="00DF5D0E">
      <w:pPr>
        <w:pStyle w:val="BillEnd"/>
        <w:suppressLineNumbers/>
      </w:pPr>
    </w:p>
    <w:p w:rsidR="00DF5D0E" w:rsidP="00F05B78" w:rsidRDefault="00DE256E">
      <w:pPr>
        <w:pStyle w:val="BillEnd"/>
        <w:suppressLineNumbers/>
      </w:pPr>
      <w:r>
        <w:rPr>
          <w:b/>
        </w:rPr>
        <w:t>--- END ---</w:t>
      </w:r>
    </w:p>
    <w:p w:rsidR="00DF5D0E" w:rsidP="00F05B7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B78" w:rsidRDefault="00F05B78" w:rsidP="00DF5D0E">
      <w:r>
        <w:separator/>
      </w:r>
    </w:p>
  </w:endnote>
  <w:endnote w:type="continuationSeparator" w:id="0">
    <w:p w:rsidR="00F05B78" w:rsidRDefault="00F05B7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A3" w:rsidRDefault="00C70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D5E47">
    <w:pPr>
      <w:pStyle w:val="AmendDraftFooter"/>
    </w:pPr>
    <w:r>
      <w:fldChar w:fldCharType="begin"/>
    </w:r>
    <w:r>
      <w:instrText xml:space="preserve"> TITLE   \* MERGEFORMAT </w:instrText>
    </w:r>
    <w:r>
      <w:fldChar w:fldCharType="separate"/>
    </w:r>
    <w:r>
      <w:t>6037-S.E AMH RODN ADAM 283</w:t>
    </w:r>
    <w:r>
      <w:fldChar w:fldCharType="end"/>
    </w:r>
    <w:r w:rsidR="001B4E53">
      <w:tab/>
    </w:r>
    <w:r w:rsidR="00E267B1">
      <w:fldChar w:fldCharType="begin"/>
    </w:r>
    <w:r w:rsidR="00E267B1">
      <w:instrText xml:space="preserve"> PAGE  \* Arabic  \* MERGEFORMAT </w:instrText>
    </w:r>
    <w:r w:rsidR="00E267B1">
      <w:fldChar w:fldCharType="separate"/>
    </w:r>
    <w:r w:rsidR="00F05B7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D5E47">
    <w:pPr>
      <w:pStyle w:val="AmendDraftFooter"/>
    </w:pPr>
    <w:r>
      <w:fldChar w:fldCharType="begin"/>
    </w:r>
    <w:r>
      <w:instrText xml:space="preserve"> TITLE   \* MERGEFORMAT </w:instrText>
    </w:r>
    <w:r>
      <w:fldChar w:fldCharType="separate"/>
    </w:r>
    <w:r>
      <w:t>6037-S.E AMH RODN ADAM 283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B78" w:rsidRDefault="00F05B78" w:rsidP="00DF5D0E">
      <w:r>
        <w:separator/>
      </w:r>
    </w:p>
  </w:footnote>
  <w:footnote w:type="continuationSeparator" w:id="0">
    <w:p w:rsidR="00F05B78" w:rsidRDefault="00F05B7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A3" w:rsidRDefault="00C70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37CC"/>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D5E47"/>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02A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5B78"/>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6747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6037-S.E</BillDocName>
  <AmendType>AMH</AmendType>
  <SponsorAcronym>VANW</SponsorAcronym>
  <DrafterAcronym>ADAM</DrafterAcronym>
  <DraftNumber>283</DraftNumber>
  <ReferenceNumber>ESSB 6037</ReferenceNumber>
  <Floor>H AMD</Floor>
  <AmendmentNumber> 1290</AmendmentNumber>
  <Sponsors>By Representative Van Werven</Sponsors>
  <FloorAction>NOT ADOPTED 02/28/2018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142</Words>
  <Characters>702</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6037-S.E AMH VANW ADAM 283</dc:title>
  <dc:creator>Edie Adams</dc:creator>
  <cp:lastModifiedBy>Adams, Edie</cp:lastModifiedBy>
  <cp:revision>4</cp:revision>
  <cp:lastPrinted>2018-02-28T04:30:00Z</cp:lastPrinted>
  <dcterms:created xsi:type="dcterms:W3CDTF">2018-02-28T04:29:00Z</dcterms:created>
  <dcterms:modified xsi:type="dcterms:W3CDTF">2018-02-28T04:30:00Z</dcterms:modified>
</cp:coreProperties>
</file>