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0E7EE5">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E840B7">
            <w:t>6269-S2.E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E840B7">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E840B7">
            <w:t>MACE</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E840B7">
            <w:t>LIPS</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E840B7">
            <w:t>515</w:t>
          </w:r>
        </w:sdtContent>
      </w:sdt>
    </w:p>
    <w:p w:rsidR="00DF5D0E" w:rsidP="00B73E0A" w:rsidRDefault="00AA1230">
      <w:pPr>
        <w:pStyle w:val="OfferedBy"/>
        <w:spacing w:after="120"/>
      </w:pPr>
      <w:r>
        <w:tab/>
      </w:r>
      <w:r>
        <w:tab/>
      </w:r>
      <w:r>
        <w:tab/>
      </w:r>
    </w:p>
    <w:p w:rsidR="00DF5D0E" w:rsidRDefault="000E7EE5">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E840B7">
            <w:rPr>
              <w:b/>
              <w:u w:val="single"/>
            </w:rPr>
            <w:t>E2SSB 6269</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E840B7">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1407</w:t>
          </w:r>
        </w:sdtContent>
      </w:sdt>
    </w:p>
    <w:p w:rsidR="00DF5D0E" w:rsidP="00605C39" w:rsidRDefault="000E7EE5">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E840B7">
            <w:rPr>
              <w:sz w:val="22"/>
            </w:rPr>
            <w:t xml:space="preserve">By Representative MacEwen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E840B7">
          <w:pPr>
            <w:spacing w:after="400" w:line="408" w:lineRule="exact"/>
            <w:jc w:val="right"/>
            <w:rPr>
              <w:b/>
              <w:bCs/>
            </w:rPr>
          </w:pPr>
          <w:r>
            <w:rPr>
              <w:b/>
              <w:bCs/>
            </w:rPr>
            <w:t xml:space="preserve">NOT ADOPTED 03/07/2018</w:t>
          </w:r>
        </w:p>
      </w:sdtContent>
    </w:sdt>
    <w:p w:rsidR="00E840B7" w:rsidP="00C8108C" w:rsidRDefault="00DE256E">
      <w:pPr>
        <w:pStyle w:val="Page"/>
      </w:pPr>
      <w:bookmarkStart w:name="StartOfAmendmentBody" w:id="1"/>
      <w:bookmarkEnd w:id="1"/>
      <w:permStart w:edGrp="everyone" w:id="1682788633"/>
      <w:r>
        <w:tab/>
      </w:r>
      <w:r w:rsidR="00E840B7">
        <w:t xml:space="preserve">On page </w:t>
      </w:r>
      <w:r w:rsidR="00166A65">
        <w:t>6, line 29, after "agency;" strike "and"</w:t>
      </w:r>
    </w:p>
    <w:p w:rsidR="00166A65" w:rsidP="00166A65" w:rsidRDefault="00166A65">
      <w:pPr>
        <w:pStyle w:val="RCWSLText"/>
      </w:pPr>
    </w:p>
    <w:p w:rsidRPr="00166A65" w:rsidR="00166A65" w:rsidP="00166A65" w:rsidRDefault="00166A65">
      <w:pPr>
        <w:pStyle w:val="RCWSLText"/>
      </w:pPr>
      <w:r>
        <w:tab/>
        <w:t xml:space="preserve">On page 6, line 30, after "2019" insert "; (5) a review of activities including inspections of vessels to determine if overlapping or duplicative activities are occurring with oil spill or prevention partners and regulators at the state or federal level or with branches of the military; and (6) recommendations for efficiencies, cost savings, and performance benchmarks" </w:t>
      </w:r>
    </w:p>
    <w:p w:rsidRPr="00E840B7" w:rsidR="00DF5D0E" w:rsidP="00E840B7" w:rsidRDefault="00DF5D0E">
      <w:pPr>
        <w:suppressLineNumbers/>
        <w:rPr>
          <w:spacing w:val="-3"/>
        </w:rPr>
      </w:pPr>
    </w:p>
    <w:permEnd w:id="1682788633"/>
    <w:p w:rsidR="00ED2EEB" w:rsidP="00E840B7"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551900949"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E840B7"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E840B7"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166A65">
                  <w:t>Requires the Department of Ecology's 2020 report to the Legislature on</w:t>
                </w:r>
                <w:r w:rsidR="00635F56">
                  <w:t xml:space="preserve"> </w:t>
                </w:r>
                <w:r w:rsidR="00166A65">
                  <w:t>oil spill program activities</w:t>
                </w:r>
                <w:r w:rsidR="00635F56">
                  <w:t xml:space="preserve"> and funding</w:t>
                </w:r>
                <w:r w:rsidR="00166A65">
                  <w:t xml:space="preserve"> to include a review of duplicative or overlapping </w:t>
                </w:r>
                <w:r w:rsidR="00635F56">
                  <w:t xml:space="preserve">oil spill </w:t>
                </w:r>
                <w:r w:rsidR="00166A65">
                  <w:t xml:space="preserve">program activities and recommendations for efficiencies, cost savings, and performance benchmarks.  </w:t>
                </w:r>
                <w:r w:rsidRPr="0096303F" w:rsidR="001C1B27">
                  <w:t>  </w:t>
                </w:r>
              </w:p>
              <w:p w:rsidRPr="007D1589" w:rsidR="001B4E53" w:rsidP="00E840B7" w:rsidRDefault="001B4E53">
                <w:pPr>
                  <w:pStyle w:val="ListBullet"/>
                  <w:numPr>
                    <w:ilvl w:val="0"/>
                    <w:numId w:val="0"/>
                  </w:numPr>
                  <w:suppressLineNumbers/>
                </w:pPr>
              </w:p>
            </w:tc>
          </w:tr>
        </w:sdtContent>
      </w:sdt>
      <w:permEnd w:id="1551900949"/>
    </w:tbl>
    <w:p w:rsidR="00DF5D0E" w:rsidP="00E840B7" w:rsidRDefault="00DF5D0E">
      <w:pPr>
        <w:pStyle w:val="BillEnd"/>
        <w:suppressLineNumbers/>
      </w:pPr>
    </w:p>
    <w:p w:rsidR="00DF5D0E" w:rsidP="00E840B7" w:rsidRDefault="00DE256E">
      <w:pPr>
        <w:pStyle w:val="BillEnd"/>
        <w:suppressLineNumbers/>
      </w:pPr>
      <w:r>
        <w:rPr>
          <w:b/>
        </w:rPr>
        <w:t>--- END ---</w:t>
      </w:r>
    </w:p>
    <w:p w:rsidR="00DF5D0E" w:rsidP="00E840B7"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40B7" w:rsidRDefault="00E840B7" w:rsidP="00DF5D0E">
      <w:r>
        <w:separator/>
      </w:r>
    </w:p>
  </w:endnote>
  <w:endnote w:type="continuationSeparator" w:id="0">
    <w:p w:rsidR="00E840B7" w:rsidRDefault="00E840B7"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EA3" w:rsidRDefault="007B7E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0E7EE5">
    <w:pPr>
      <w:pStyle w:val="AmendDraftFooter"/>
    </w:pPr>
    <w:r>
      <w:fldChar w:fldCharType="begin"/>
    </w:r>
    <w:r>
      <w:instrText xml:space="preserve"> TITLE   \* MERGEFORMAT </w:instrText>
    </w:r>
    <w:r>
      <w:fldChar w:fldCharType="separate"/>
    </w:r>
    <w:r>
      <w:t>6269-S2.E AMH .... LIPS 515</w:t>
    </w:r>
    <w:r>
      <w:fldChar w:fldCharType="end"/>
    </w:r>
    <w:r w:rsidR="001B4E53">
      <w:tab/>
    </w:r>
    <w:r w:rsidR="00E267B1">
      <w:fldChar w:fldCharType="begin"/>
    </w:r>
    <w:r w:rsidR="00E267B1">
      <w:instrText xml:space="preserve"> PAGE  \* Arabic  \* MERGEFORMAT </w:instrText>
    </w:r>
    <w:r w:rsidR="00E267B1">
      <w:fldChar w:fldCharType="separate"/>
    </w:r>
    <w:r w:rsidR="00E840B7">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0E7EE5">
    <w:pPr>
      <w:pStyle w:val="AmendDraftFooter"/>
    </w:pPr>
    <w:r>
      <w:fldChar w:fldCharType="begin"/>
    </w:r>
    <w:r>
      <w:instrText xml:space="preserve"> TITLE   \* MERGEFORMAT </w:instrText>
    </w:r>
    <w:r>
      <w:fldChar w:fldCharType="separate"/>
    </w:r>
    <w:r>
      <w:t>6269-S2.E AMH .... LIPS 515</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40B7" w:rsidRDefault="00E840B7" w:rsidP="00DF5D0E">
      <w:r>
        <w:separator/>
      </w:r>
    </w:p>
  </w:footnote>
  <w:footnote w:type="continuationSeparator" w:id="0">
    <w:p w:rsidR="00E840B7" w:rsidRDefault="00E840B7"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EA3" w:rsidRDefault="007B7E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0E7EE5"/>
    <w:rsid w:val="00102468"/>
    <w:rsid w:val="00106544"/>
    <w:rsid w:val="00146AAF"/>
    <w:rsid w:val="00166A65"/>
    <w:rsid w:val="001A775A"/>
    <w:rsid w:val="001B4E53"/>
    <w:rsid w:val="001C1B27"/>
    <w:rsid w:val="001C7F91"/>
    <w:rsid w:val="001E6675"/>
    <w:rsid w:val="00217E8A"/>
    <w:rsid w:val="00265296"/>
    <w:rsid w:val="00281CBD"/>
    <w:rsid w:val="00316CD9"/>
    <w:rsid w:val="003E2FC6"/>
    <w:rsid w:val="00492DDC"/>
    <w:rsid w:val="004C6615"/>
    <w:rsid w:val="00523C5A"/>
    <w:rsid w:val="005E69C3"/>
    <w:rsid w:val="00605C39"/>
    <w:rsid w:val="00635F56"/>
    <w:rsid w:val="006841E6"/>
    <w:rsid w:val="006F7027"/>
    <w:rsid w:val="007049E4"/>
    <w:rsid w:val="0072335D"/>
    <w:rsid w:val="0072541D"/>
    <w:rsid w:val="00757317"/>
    <w:rsid w:val="007769AF"/>
    <w:rsid w:val="007B7EA3"/>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40B7"/>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4E39BC"/>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6269-S2.E</BillDocName>
  <AmendType>AMH</AmendType>
  <SponsorAcronym>MACE</SponsorAcronym>
  <DrafterAcronym>LIPS</DrafterAcronym>
  <DraftNumber>515</DraftNumber>
  <ReferenceNumber>E2SSB 6269</ReferenceNumber>
  <Floor>H AMD</Floor>
  <AmendmentNumber> 1407</AmendmentNumber>
  <Sponsors>By Representative MacEwen</Sponsors>
  <FloorAction>NOT ADOPTED 03/07/2018</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4</TotalTime>
  <Pages>1</Pages>
  <Words>130</Words>
  <Characters>713</Characters>
  <Application>Microsoft Office Word</Application>
  <DocSecurity>8</DocSecurity>
  <Lines>27</Lines>
  <Paragraphs>8</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6269-S2.E AMH MACE LIPS 515</dc:title>
  <dc:creator>Jacob Lipson</dc:creator>
  <cp:lastModifiedBy>Lipson, Jacob</cp:lastModifiedBy>
  <cp:revision>5</cp:revision>
  <cp:lastPrinted>2018-03-06T19:54:00Z</cp:lastPrinted>
  <dcterms:created xsi:type="dcterms:W3CDTF">2018-03-06T19:50:00Z</dcterms:created>
  <dcterms:modified xsi:type="dcterms:W3CDTF">2018-03-06T19:54:00Z</dcterms:modified>
</cp:coreProperties>
</file>