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D67C7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B5CCA">
            <w:t>2222-S.E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B5CC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B5CCA">
            <w:t>RIVE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B5CCA">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B5CCA">
            <w:t>237</w:t>
          </w:r>
        </w:sdtContent>
      </w:sdt>
    </w:p>
    <w:p w:rsidR="00DF5D0E" w:rsidP="00B73E0A" w:rsidRDefault="00AA1230">
      <w:pPr>
        <w:pStyle w:val="OfferedBy"/>
        <w:spacing w:after="120"/>
      </w:pPr>
      <w:r>
        <w:tab/>
      </w:r>
      <w:r>
        <w:tab/>
      </w:r>
      <w:r>
        <w:tab/>
      </w:r>
    </w:p>
    <w:p w:rsidR="00DF5D0E" w:rsidRDefault="00D67C7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B5CCA">
            <w:rPr>
              <w:b/>
              <w:u w:val="single"/>
            </w:rPr>
            <w:t>ESHB 2222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B5CCA" w:rsidR="001B5CC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318</w:t>
          </w:r>
        </w:sdtContent>
      </w:sdt>
    </w:p>
    <w:p w:rsidR="00DF5D0E" w:rsidP="00605C39" w:rsidRDefault="00D67C7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B5CCA">
            <w:rPr>
              <w:sz w:val="22"/>
            </w:rPr>
            <w:t>By Senator Rivers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B5CCA">
          <w:pPr>
            <w:spacing w:after="400" w:line="408" w:lineRule="exact"/>
            <w:jc w:val="right"/>
            <w:rPr>
              <w:b/>
              <w:bCs/>
            </w:rPr>
          </w:pPr>
          <w:r>
            <w:rPr>
              <w:b/>
              <w:bCs/>
            </w:rPr>
            <w:t xml:space="preserve">ADOPTED 06/30/2017</w:t>
          </w:r>
        </w:p>
      </w:sdtContent>
    </w:sdt>
    <w:p w:rsidR="00D67C7A" w:rsidP="00D67C7A" w:rsidRDefault="00DE256E">
      <w:pPr>
        <w:pStyle w:val="Page"/>
      </w:pPr>
      <w:bookmarkStart w:name="StartOfAmendmentBody" w:id="0"/>
      <w:bookmarkEnd w:id="0"/>
      <w:permStart w:edGrp="everyone" w:id="716139754"/>
      <w:r>
        <w:tab/>
      </w:r>
      <w:r w:rsidR="00D67C7A">
        <w:t>On page 2, line 35 after "2019." Insert the following:</w:t>
      </w:r>
    </w:p>
    <w:p w:rsidRPr="00925D1A" w:rsidR="00D67C7A" w:rsidP="00D67C7A" w:rsidRDefault="00D67C7A">
      <w:pPr>
        <w:pStyle w:val="RCWSLText"/>
      </w:pPr>
      <w:r>
        <w:tab/>
        <w:t xml:space="preserve">"(7) The study conducted under this section to examine individual market stability options must be conducted one time only, and the data requested for purposes of the study must be mutually agreed on between the commissioner and the carriers."  </w:t>
      </w:r>
    </w:p>
    <w:p w:rsidR="001B5CCA" w:rsidP="00C8108C" w:rsidRDefault="001B5CCA">
      <w:pPr>
        <w:pStyle w:val="Page"/>
      </w:pPr>
    </w:p>
    <w:permEnd w:id="716139754"/>
    <w:p w:rsidR="00ED2EEB" w:rsidP="001B5CC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83834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B5CC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B5CC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67C7A">
                  <w:t>The study may be conducted one time only and the data requested must be mutually agreed on between the commissioner and the carriers.</w:t>
                </w:r>
                <w:bookmarkStart w:name="_GoBack" w:id="1"/>
                <w:bookmarkEnd w:id="1"/>
              </w:p>
              <w:p w:rsidRPr="007D1589" w:rsidR="001B4E53" w:rsidP="001B5CCA" w:rsidRDefault="001B4E53">
                <w:pPr>
                  <w:pStyle w:val="ListBullet"/>
                  <w:numPr>
                    <w:ilvl w:val="0"/>
                    <w:numId w:val="0"/>
                  </w:numPr>
                  <w:suppressLineNumbers/>
                </w:pPr>
              </w:p>
            </w:tc>
          </w:tr>
        </w:sdtContent>
      </w:sdt>
      <w:permEnd w:id="1118383418"/>
    </w:tbl>
    <w:p w:rsidR="00DF5D0E" w:rsidP="001B5CCA" w:rsidRDefault="00DF5D0E">
      <w:pPr>
        <w:pStyle w:val="BillEnd"/>
        <w:suppressLineNumbers/>
      </w:pPr>
    </w:p>
    <w:p w:rsidR="00DF5D0E" w:rsidP="001B5CCA" w:rsidRDefault="00DE256E">
      <w:pPr>
        <w:pStyle w:val="BillEnd"/>
        <w:suppressLineNumbers/>
      </w:pPr>
      <w:r>
        <w:rPr>
          <w:b/>
        </w:rPr>
        <w:t>--- END ---</w:t>
      </w:r>
    </w:p>
    <w:p w:rsidR="00DF5D0E" w:rsidP="001B5CC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CA" w:rsidRDefault="001B5CCA" w:rsidP="00DF5D0E">
      <w:r>
        <w:separator/>
      </w:r>
    </w:p>
  </w:endnote>
  <w:endnote w:type="continuationSeparator" w:id="0">
    <w:p w:rsidR="001B5CCA" w:rsidRDefault="001B5CC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1B5CCA">
        <w:t>2222-S.E AMS RIVE NEED 237</w:t>
      </w:r>
    </w:fldSimple>
    <w:r w:rsidR="001B4E53">
      <w:tab/>
    </w:r>
    <w:r>
      <w:fldChar w:fldCharType="begin"/>
    </w:r>
    <w:r>
      <w:instrText xml:space="preserve"> PAGE  \* Arabic  \* MERGEFORMAT </w:instrText>
    </w:r>
    <w:r>
      <w:fldChar w:fldCharType="separate"/>
    </w:r>
    <w:r w:rsidR="001B5CC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1B5CCA">
        <w:t>2222-S.E AMS RIVE NEED 237</w:t>
      </w:r>
    </w:fldSimple>
    <w:r w:rsidR="001B4E53">
      <w:tab/>
    </w:r>
    <w:r>
      <w:fldChar w:fldCharType="begin"/>
    </w:r>
    <w:r>
      <w:instrText xml:space="preserve"> PAGE  \* Arabic  \* MERGEFORMAT </w:instrText>
    </w:r>
    <w:r>
      <w:fldChar w:fldCharType="separate"/>
    </w:r>
    <w:r w:rsidR="00D67C7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CA" w:rsidRDefault="001B5CCA" w:rsidP="00DF5D0E">
      <w:r>
        <w:separator/>
      </w:r>
    </w:p>
  </w:footnote>
  <w:footnote w:type="continuationSeparator" w:id="0">
    <w:p w:rsidR="001B5CCA" w:rsidRDefault="001B5CC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B5CCA"/>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67C7A"/>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7D1D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C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2222-S.E</BillDocName>
  <AmendType>AMS</AmendType>
  <SponsorAcronym>RIVE</SponsorAcronym>
  <DrafterAcronym>NEED</DrafterAcronym>
  <DraftNumber>237</DraftNumber>
  <ReferenceNumber>ESHB 2222</ReferenceNumber>
  <Floor>S AMD</Floor>
  <AmendmentNumber> 318</AmendmentNumber>
  <Sponsors>By Senator Rivers</Sponsors>
  <FloorAction>ADOPTED 06/30/2017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124</Words>
  <Characters>458</Characters>
  <Application>Microsoft Office Word</Application>
  <DocSecurity>8</DocSecurity>
  <Lines>91</Lines>
  <Paragraphs>48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2222-S.E AMS RIVE NEED 237</dc:title>
  <dc:creator>Mich'l Needham</dc:creator>
  <cp:lastModifiedBy>Needham, Mich'l</cp:lastModifiedBy>
  <cp:revision>2</cp:revision>
  <dcterms:created xsi:type="dcterms:W3CDTF">2017-06-30T20:14:00Z</dcterms:created>
  <dcterms:modified xsi:type="dcterms:W3CDTF">2017-06-30T20:15:00Z</dcterms:modified>
</cp:coreProperties>
</file>