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28ee088c6418e"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SHOR</w:t>
        </w:r>
      </w:r>
      <w:r>
        <w:rPr>
          <w:b/>
        </w:rPr>
        <w:t xml:space="preserve"> </w:t>
        <w:r>
          <w:rPr/>
          <w:t xml:space="preserve">S5472.1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778</w:t>
      </w:r>
    </w:p>
    <w:p>
      <w:pPr>
        <w:spacing w:before="0" w:after="0" w:line="408" w:lineRule="exact"/>
        <w:ind w:left="0" w:right="0" w:firstLine="576"/>
        <w:jc w:val="left"/>
      </w:pPr>
      <w:r>
        <w:rPr/>
        <w:t xml:space="preserve">By Senator Short</w:t>
      </w:r>
    </w:p>
    <w:p>
      <w:pPr>
        <w:jc w:val="right"/>
      </w:pPr>
      <w:r>
        <w:rPr>
          <w:b/>
        </w:rPr>
        <w:t xml:space="preserve">OUT OF ORDER 02/28/2018</w:t>
      </w:r>
    </w:p>
    <w:p>
      <w:pPr>
        <w:spacing w:before="0" w:after="0" w:line="408" w:lineRule="exact"/>
        <w:ind w:left="0" w:right="0" w:firstLine="576"/>
        <w:jc w:val="left"/>
      </w:pPr>
      <w:r>
        <w:rPr/>
        <w:t xml:space="preserve">Beginning on page 2, at the beginning of line 12 of the amendment, strike all material through "organization." on page 8, line 30 and insert the following:</w:t>
      </w:r>
    </w:p>
    <w:p>
      <w:pPr>
        <w:spacing w:before="0" w:after="0" w:line="408" w:lineRule="exact"/>
        <w:ind w:left="0" w:right="0" w:firstLine="576"/>
        <w:jc w:val="left"/>
      </w:pPr>
      <w:r>
        <w:rPr/>
        <w:t xml:space="preserve">"</w:t>
      </w:r>
      <w:r>
        <w:rPr>
          <w:u w:val="single"/>
        </w:rPr>
        <w:t xml:space="preserve">(d)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If an employee provides written notice to stop the withholding of dues or fees from his or her pay the employer must stop deducting from the employee's pay within forty-five days of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If an employee provides written notice to stop the withholding of dues or fees from his or her pay the employer must stop deducting from the employee's pay within forty-five days of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If an employee provides written notice to stop the withholding of dues or fees from his or her pay the employer must stop deducting from the employee's pay within forty-five days of receiving the notice.</w:t>
      </w:r>
      <w:r>
        <w:rPr/>
        <w:t xml:space="preserve">"</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778</w:t>
      </w:r>
    </w:p>
    <w:p>
      <w:pPr>
        <w:spacing w:before="0" w:after="0" w:line="408" w:lineRule="exact"/>
        <w:ind w:left="0" w:right="0" w:firstLine="576"/>
        <w:jc w:val="left"/>
      </w:pPr>
      <w:r>
        <w:rPr/>
        <w:t xml:space="preserve">By Senator Short</w:t>
      </w:r>
    </w:p>
    <w:p>
      <w:pPr>
        <w:jc w:val="right"/>
      </w:pPr>
      <w:r>
        <w:rPr>
          <w:b/>
        </w:rPr>
        <w:t xml:space="preserve">OUT OF ORDER 02/28/2018</w:t>
      </w:r>
    </w:p>
    <w:p>
      <w:pPr>
        <w:spacing w:before="0" w:after="0" w:line="408" w:lineRule="exact"/>
        <w:ind w:left="0" w:right="0" w:firstLine="576"/>
        <w:jc w:val="left"/>
      </w:pPr>
      <w:r>
        <w:rPr/>
        <w:t xml:space="preserve">On page 8, beginning on line 33 of the title amendment, after "41.80.100," strike the remainder of the title amendment and insert "and 49.39.080."</w:t>
      </w:r>
    </w:p>
    <w:p>
      <w:pPr>
        <w:spacing w:before="0" w:after="0" w:line="408" w:lineRule="exact"/>
        <w:ind w:left="0" w:right="0" w:firstLine="576"/>
        <w:jc w:val="left"/>
      </w:pPr>
      <w:r>
        <w:rPr>
          <w:u w:val="single"/>
        </w:rPr>
        <w:t xml:space="preserve">EFFECT:</w:t>
      </w:r>
      <w:r>
        <w:rPr/>
        <w:t xml:space="preserve"> Requires an employer to stop withholding the amount of dues or fees from an employee's pay within forty-five days of receiving written notice from the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3ec30e5ee4d53" /></Relationships>
</file>