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3750E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11400">
            <w:t>5086-S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1140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11400">
            <w:t>CONW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11400">
            <w:t>RAMS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11400">
            <w:t>021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750E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11400">
            <w:rPr>
              <w:b/>
              <w:u w:val="single"/>
            </w:rPr>
            <w:t>SSB 5086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11400" w:rsidR="0091140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174</w:t>
          </w:r>
        </w:sdtContent>
      </w:sdt>
    </w:p>
    <w:p w:rsidR="00DF5D0E" w:rsidP="00605C39" w:rsidRDefault="003750E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11400">
            <w:rPr>
              <w:sz w:val="22"/>
            </w:rPr>
            <w:t>By Senator Conway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1140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03/30/2017</w:t>
          </w:r>
        </w:p>
      </w:sdtContent>
    </w:sdt>
    <w:p w:rsidR="00911400" w:rsidP="00C8108C" w:rsidRDefault="00DE256E">
      <w:pPr>
        <w:pStyle w:val="Page"/>
      </w:pPr>
      <w:bookmarkStart w:name="StartOfAmendmentBody" w:id="0"/>
      <w:bookmarkEnd w:id="0"/>
      <w:permStart w:edGrp="everyone" w:id="1826781227"/>
      <w:r>
        <w:tab/>
      </w:r>
      <w:r w:rsidR="00911400">
        <w:t xml:space="preserve">On page </w:t>
      </w:r>
      <w:r w:rsidR="00204B38">
        <w:t>23, after line 3</w:t>
      </w:r>
      <w:r w:rsidR="003750E8">
        <w:t>5</w:t>
      </w:r>
      <w:r w:rsidR="00204B38">
        <w:t xml:space="preserve"> insert "Eastside Community Center (Tacoma) . . . </w:t>
      </w:r>
      <w:proofErr w:type="gramStart"/>
      <w:r w:rsidR="00204B38">
        <w:t>.$</w:t>
      </w:r>
      <w:proofErr w:type="gramEnd"/>
      <w:r w:rsidR="00204B38">
        <w:t>1,200,000"</w:t>
      </w:r>
    </w:p>
    <w:p w:rsidR="00204B38" w:rsidP="00204B38" w:rsidRDefault="00204B38">
      <w:pPr>
        <w:pStyle w:val="RCWSLText"/>
      </w:pPr>
      <w:r>
        <w:tab/>
        <w:t>On page 26, line 10 strike "$90,160,000" and insert "$91,360,000"</w:t>
      </w:r>
    </w:p>
    <w:p w:rsidR="00204B38" w:rsidP="00204B38" w:rsidRDefault="00204B38">
      <w:pPr>
        <w:pStyle w:val="RCWSLText"/>
      </w:pPr>
      <w:r>
        <w:tab/>
        <w:t xml:space="preserve">On page 26, line 13 </w:t>
      </w:r>
      <w:r>
        <w:t>strike "$90,160,000" and insert "$91,360,000"</w:t>
      </w:r>
    </w:p>
    <w:p w:rsidRPr="00204B38" w:rsidR="00204B38" w:rsidP="00204B38" w:rsidRDefault="00204B38">
      <w:pPr>
        <w:pStyle w:val="RCWSLText"/>
      </w:pPr>
    </w:p>
    <w:permEnd w:id="1826781227"/>
    <w:p w:rsidR="00ED2EEB" w:rsidP="0091140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934824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1140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04B38" w:rsidRDefault="001C1B27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96303F">
                  <w:rPr>
                    <w:u w:val="single"/>
                  </w:rPr>
                  <w:t>EFFECT:</w:t>
                </w:r>
                <w:r w:rsidR="00204B38">
                  <w:t> Provides $1.2 million for the Eastside Community Center in Tacoma.</w:t>
                </w:r>
              </w:p>
              <w:p w:rsidR="00204B38" w:rsidP="00911400" w:rsidRDefault="00204B3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204B38" w:rsidP="00204B38" w:rsidRDefault="00204B38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204B38">
                  <w:rPr>
                    <w:u w:val="single"/>
                  </w:rPr>
                  <w:t>FISCAL EFFECT:</w:t>
                </w:r>
                <w:r>
                  <w:t xml:space="preserve"> Increases the</w:t>
                </w:r>
                <w:bookmarkStart w:name="_GoBack" w:id="1"/>
                <w:bookmarkEnd w:id="1"/>
                <w:r>
                  <w:t xml:space="preserve"> state bond appropriation by $1.2 million</w:t>
                </w:r>
              </w:p>
              <w:p w:rsidRPr="007D1589" w:rsidR="001B4E53" w:rsidP="0091140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93482477"/>
    </w:tbl>
    <w:p w:rsidR="00DF5D0E" w:rsidP="00911400" w:rsidRDefault="00DF5D0E">
      <w:pPr>
        <w:pStyle w:val="BillEnd"/>
        <w:suppressLineNumbers/>
      </w:pPr>
    </w:p>
    <w:p w:rsidR="00DF5D0E" w:rsidP="0091140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1140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00" w:rsidRDefault="00911400" w:rsidP="00DF5D0E">
      <w:r>
        <w:separator/>
      </w:r>
    </w:p>
  </w:endnote>
  <w:endnote w:type="continuationSeparator" w:id="0">
    <w:p w:rsidR="00911400" w:rsidRDefault="0091140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3750E8">
        <w:t>5086-S AMS CONW RAMS 021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1140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3750E8">
        <w:t>5086-S AMS CONW RAMS 021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750E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00" w:rsidRDefault="00911400" w:rsidP="00DF5D0E">
      <w:r>
        <w:separator/>
      </w:r>
    </w:p>
  </w:footnote>
  <w:footnote w:type="continuationSeparator" w:id="0">
    <w:p w:rsidR="00911400" w:rsidRDefault="0091140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4B38"/>
    <w:rsid w:val="00217E8A"/>
    <w:rsid w:val="00265296"/>
    <w:rsid w:val="00281CBD"/>
    <w:rsid w:val="00316CD9"/>
    <w:rsid w:val="003750E8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140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AFD1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62F8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5086-S</BillDocName>
  <AmendType>AMS</AmendType>
  <SponsorAcronym>CONW</SponsorAcronym>
  <DrafterAcronym>RAMS</DrafterAcronym>
  <DraftNumber>021</DraftNumber>
  <ReferenceNumber>SSB 5086</ReferenceNumber>
  <Floor>S AMD</Floor>
  <AmendmentNumber> 174</AmendmentNumber>
  <Sponsors>By Senator Conway</Sponsors>
  <FloorAction>NOT ADOPTED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109</Words>
  <Characters>391</Characters>
  <Application>Microsoft Office Word</Application>
  <DocSecurity>8</DocSecurity>
  <Lines>78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5086-S AMS CONW RAMS 021</vt:lpstr>
    </vt:vector>
  </TitlesOfParts>
  <Company>Washington State Legislature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5086-S AMS CONW RAMS 021</dc:title>
  <dc:creator>Richard Ramsey</dc:creator>
  <cp:lastModifiedBy>Ramsey, Richard</cp:lastModifiedBy>
  <cp:revision>3</cp:revision>
  <cp:lastPrinted>2017-03-30T14:45:00Z</cp:lastPrinted>
  <dcterms:created xsi:type="dcterms:W3CDTF">2017-03-30T14:37:00Z</dcterms:created>
  <dcterms:modified xsi:type="dcterms:W3CDTF">2017-03-30T14:45:00Z</dcterms:modified>
</cp:coreProperties>
</file>