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76c24644514b98" /></Relationships>
</file>

<file path=word/document.xml><?xml version="1.0" encoding="utf-8"?>
<w:document xmlns:w="http://schemas.openxmlformats.org/wordprocessingml/2006/main">
  <w:body>
    <w:p>
      <w:r>
        <w:rPr>
          <w:b/>
        </w:rPr>
        <w:r>
          <w:rPr/>
          <w:t xml:space="preserve">5256-S</w:t>
        </w:r>
      </w:r>
      <w:r>
        <w:rPr>
          <w:b/>
        </w:rPr>
        <w:t xml:space="preserve"> </w:t>
        <w:t xml:space="preserve">AMS</w:t>
      </w:r>
      <w:r>
        <w:rPr>
          <w:b/>
        </w:rPr>
        <w:t xml:space="preserve"> </w:t>
        <w:r>
          <w:rPr/>
          <w:t xml:space="preserve">FAIN</w:t>
        </w:r>
      </w:r>
      <w:r>
        <w:rPr>
          <w:b/>
        </w:rPr>
        <w:t xml:space="preserve"> </w:t>
        <w:r>
          <w:rPr/>
          <w:t xml:space="preserve">S2078.1</w:t>
        </w:r>
      </w:r>
      <w:r>
        <w:rPr>
          <w:b/>
        </w:rPr>
        <w:t xml:space="preserve"> - NOT FOR FLOOR USE</w:t>
      </w:r>
    </w:p>
    <w:p>
      <w:pPr>
        <w:ind w:left="0" w:right="0" w:firstLine="576"/>
      </w:pPr>
    </w:p>
    <w:p>
      <w:pPr>
        <w:spacing w:before="480" w:after="0" w:line="408" w:lineRule="exact"/>
      </w:pPr>
      <w:r>
        <w:rPr>
          <w:b/>
          <w:u w:val="single"/>
        </w:rPr>
        <w:t xml:space="preserve">SSB 5256</w:t>
      </w:r>
      <w:r>
        <w:t xml:space="preserve"> -</w:t>
      </w:r>
      <w:r>
        <w:t xml:space="preserve"> </w:t>
        <w:t xml:space="preserve">S AMD</w:t>
      </w:r>
      <w:r>
        <w:t xml:space="preserve"> </w:t>
      </w:r>
      <w:r>
        <w:rPr>
          <w:b/>
        </w:rPr>
        <w:t xml:space="preserve">133</w:t>
      </w:r>
    </w:p>
    <w:p>
      <w:pPr>
        <w:spacing w:before="0" w:after="0" w:line="408" w:lineRule="exact"/>
        <w:ind w:left="0" w:right="0" w:firstLine="576"/>
        <w:jc w:val="left"/>
      </w:pPr>
      <w:r>
        <w:rPr/>
        <w:t xml:space="preserve">By Senator Fain</w:t>
      </w:r>
    </w:p>
    <w:p>
      <w:pPr>
        <w:jc w:val="right"/>
      </w:pPr>
      <w:r>
        <w:rPr>
          <w:b/>
        </w:rPr>
        <w:t xml:space="preserve">ADOPTED 03/08/2017</w:t>
      </w:r>
    </w:p>
    <w:p>
      <w:pPr>
        <w:spacing w:before="0" w:after="0" w:line="408" w:lineRule="exact"/>
        <w:ind w:left="0" w:right="0" w:firstLine="576"/>
        <w:jc w:val="left"/>
      </w:pPr>
      <w:r>
        <w:rPr/>
        <w:t xml:space="preserve">On page 5, after line 27,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2016 c 136 s 7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During any period of time that the person is subject to a court order issued under chapter 7.90, 7.92, 9A.46, 10.14, 10.99, 26.09, 26.10, 26.26,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(iii)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If the person is under eighteen years of age, except as provided in RCW 9.41.042; and/or</w:t>
      </w:r>
    </w:p>
    <w:p>
      <w:pPr>
        <w:spacing w:before="0" w:after="0" w:line="408" w:lineRule="exact"/>
        <w:ind w:left="0" w:right="0" w:firstLine="576"/>
        <w:jc w:val="left"/>
      </w:pPr>
      <w:r>
        <w:rPr/>
        <w:t xml:space="preserve">(v)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w:t>
      </w:r>
      <w:r>
        <w:rPr>
          <w:u w:val="single"/>
        </w:rPr>
        <w:t xml:space="preserve">(a)(ii) of this subsection does not apply to a sexual assault protection order under chapter 7.90 RCW if the order has been modified pursuant to RCW 7.90.170 to remove any restrictions on firearm purchase, transfer, or possession.</w:t>
      </w:r>
    </w:p>
    <w:p>
      <w:pPr>
        <w:spacing w:before="0" w:after="0" w:line="408" w:lineRule="exact"/>
        <w:ind w:left="0" w:right="0" w:firstLine="576"/>
        <w:jc w:val="left"/>
      </w:pPr>
      <w:r>
        <w:rPr>
          <w:u w:val="single"/>
        </w:rPr>
        <w:t xml:space="preserve">(c)</w:t>
      </w:r>
      <w:r>
        <w:rPr/>
        <w:t xml:space="preserve">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Pr>
        <w:spacing w:before="480" w:after="0" w:line="408" w:lineRule="exact"/>
      </w:pPr>
      <w:r>
        <w:rPr>
          <w:b/>
          <w:u w:val="single"/>
        </w:rPr>
        <w:t xml:space="preserve">SSB 5256</w:t>
      </w:r>
      <w:r>
        <w:t xml:space="preserve"> -</w:t>
      </w:r>
      <w:r>
        <w:t xml:space="preserve"> </w:t>
        <w:t xml:space="preserve">S AMD</w:t>
      </w:r>
      <w:r>
        <w:t xml:space="preserve"> </w:t>
      </w:r>
      <w:r>
        <w:rPr>
          <w:b/>
        </w:rPr>
        <w:t xml:space="preserve">133</w:t>
      </w:r>
    </w:p>
    <w:p>
      <w:pPr>
        <w:spacing w:before="0" w:after="0" w:line="408" w:lineRule="exact"/>
        <w:ind w:left="0" w:right="0" w:firstLine="576"/>
        <w:jc w:val="left"/>
      </w:pPr>
      <w:r>
        <w:rPr/>
        <w:t xml:space="preserve">By Senator Fain</w:t>
      </w:r>
    </w:p>
    <w:p>
      <w:pPr>
        <w:jc w:val="right"/>
      </w:pPr>
      <w:r>
        <w:rPr>
          <w:b/>
        </w:rPr>
        <w:t xml:space="preserve">ADOPTED 03/08/2017</w:t>
      </w:r>
    </w:p>
    <w:p>
      <w:pPr>
        <w:spacing w:before="0" w:after="0" w:line="408" w:lineRule="exact"/>
        <w:ind w:left="0" w:right="0" w:firstLine="576"/>
        <w:jc w:val="left"/>
      </w:pPr>
      <w:r>
        <w:rPr/>
        <w:t xml:space="preserve">On page 1, line 2 of the title, after "7.90.121," strike the remainder of the title and insert "7.90.170, and 9.41.040."</w:t>
      </w:r>
    </w:p>
    <w:p>
      <w:pPr>
        <w:spacing w:before="0" w:after="0" w:line="408" w:lineRule="exact"/>
        <w:ind w:left="0" w:right="0" w:firstLine="576"/>
        <w:jc w:val="left"/>
      </w:pPr>
      <w:r>
        <w:rPr>
          <w:u w:val="single"/>
        </w:rPr>
        <w:t xml:space="preserve">EFFECT:</w:t>
      </w:r>
      <w:r>
        <w:rPr/>
        <w:t xml:space="preserve"> Permits a court to modify firearms restrictions in a sexual assault protection order as provided in RCW 7.90.170.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ae764af08b417a" /></Relationships>
</file>