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e14223408404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5791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MILO</w:t>
        </w:r>
      </w:r>
      <w:r>
        <w:rPr>
          <w:b/>
        </w:rPr>
        <w:t xml:space="preserve"> </w:t>
        <w:r>
          <w:rPr/>
          <w:t xml:space="preserve">S2074.1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5791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132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Miloscia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3, line 1, strike all of section 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5791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132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Miloscia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 of the title, after "42.17A.240" strike all material through "42.17A.100,"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Restores terms of current Public Disclosure Commission (PDC) members. Removes provision for appointment of PDC commissioners by legislative caucuses, with appointees selecting a chair.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206fc751ff4cd4" /></Relationships>
</file>