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09e421e1e4cf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648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S5054.2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by a state agency to information held by the department of social and health services without opt-in approval from the customer for each attempt to access online information."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online access by a state agency to information held by the department of social and health services.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db6accb834f3f" /></Relationships>
</file>