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d3ce51bfbf4e5b" /></Relationships>
</file>

<file path=word/document.xml><?xml version="1.0" encoding="utf-8"?>
<w:document xmlns:w="http://schemas.openxmlformats.org/wordprocessingml/2006/main">
  <w:body>
    <w:p>
      <w:r>
        <w:rPr>
          <w:b/>
        </w:rPr>
        <w:r>
          <w:rPr/>
          <w:t xml:space="preserve">5991-S</w:t>
        </w:r>
      </w:r>
      <w:r>
        <w:rPr>
          <w:b/>
        </w:rPr>
        <w:t xml:space="preserve"> </w:t>
        <w:t xml:space="preserve">AMS</w:t>
      </w:r>
      <w:r>
        <w:rPr>
          <w:b/>
        </w:rPr>
        <w:t xml:space="preserve"> </w:t>
        <w:r>
          <w:rPr/>
          <w:t xml:space="preserve">SCHO</w:t>
        </w:r>
      </w:r>
      <w:r>
        <w:rPr>
          <w:b/>
        </w:rPr>
        <w:t xml:space="preserve"> </w:t>
        <w:r>
          <w:rPr/>
          <w:t xml:space="preserve">S3952.1</w:t>
        </w:r>
      </w:r>
      <w:r>
        <w:rPr>
          <w:b/>
        </w:rPr>
        <w:t xml:space="preserve"> - NOT FOR FLOOR USE</w:t>
      </w:r>
    </w:p>
    <w:p>
      <w:pPr>
        <w:ind w:left="0" w:right="0" w:firstLine="576"/>
      </w:pPr>
    </w:p>
    <w:p>
      <w:pPr>
        <w:spacing w:before="480" w:after="0" w:line="408" w:lineRule="exact"/>
      </w:pPr>
      <w:r>
        <w:rPr>
          <w:b/>
          <w:u w:val="single"/>
        </w:rPr>
        <w:t xml:space="preserve">SSB 5991</w:t>
      </w:r>
      <w:r>
        <w:t xml:space="preserve"> -</w:t>
      </w:r>
      <w:r>
        <w:t xml:space="preserve"> </w:t>
        <w:t xml:space="preserve">S AMD</w:t>
      </w:r>
      <w:r>
        <w:t xml:space="preserve"> </w:t>
      </w:r>
      <w:r>
        <w:rPr>
          <w:b/>
        </w:rPr>
        <w:t xml:space="preserve">344</w:t>
      </w:r>
    </w:p>
    <w:p>
      <w:pPr>
        <w:spacing w:before="0" w:after="0" w:line="408" w:lineRule="exact"/>
        <w:ind w:left="0" w:right="0" w:firstLine="576"/>
        <w:jc w:val="left"/>
      </w:pPr>
      <w:r>
        <w:rPr/>
        <w:t xml:space="preserve">By Senator Schoesler</w:t>
      </w:r>
    </w:p>
    <w:p>
      <w:pPr>
        <w:jc w:val="right"/>
      </w:pPr>
      <w:r>
        <w:rPr>
          <w:b/>
        </w:rPr>
        <w:t xml:space="preserve">NOT ADOPTED 01/17/2018</w:t>
      </w:r>
    </w:p>
    <w:p>
      <w:pPr>
        <w:spacing w:before="0" w:after="0" w:line="408" w:lineRule="exact"/>
        <w:ind w:left="0" w:right="0" w:firstLine="576"/>
        <w:jc w:val="left"/>
      </w:pPr>
      <w:r>
        <w:rPr/>
        <w:t xml:space="preserve">On page 8, line 39, after "(25)" insert "</w:t>
      </w:r>
      <w:r>
        <w:rPr>
          <w:u w:val="single"/>
        </w:rPr>
        <w:t xml:space="preserve">(a)</w:t>
      </w:r>
      <w:r>
        <w:rPr/>
        <w:t xml:space="preserve">"</w:t>
      </w:r>
    </w:p>
    <w:p>
      <w:pPr>
        <w:spacing w:before="0" w:after="0" w:line="408" w:lineRule="exact"/>
        <w:ind w:left="0" w:right="0" w:firstLine="576"/>
        <w:jc w:val="left"/>
      </w:pPr>
      <w:r>
        <w:rPr/>
        <w:t xml:space="preserve">On page 9, after line 3, insert the following:</w:t>
      </w:r>
    </w:p>
    <w:p>
      <w:pPr>
        <w:spacing w:before="0" w:after="0" w:line="408" w:lineRule="exact"/>
        <w:ind w:left="0" w:right="0" w:firstLine="576"/>
        <w:jc w:val="left"/>
      </w:pPr>
      <w:r>
        <w:rPr/>
        <w:t xml:space="preserve">"</w:t>
      </w: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ten thousand dollars in contributions that calendar year and according to the schedule for contribution and expenditure reports under RCW 42.17A.235(2) if there are any changes to the information required by RCW 42.17A.600(1)(i) within thirty days before an election.</w:t>
      </w:r>
      <w:r>
        <w:rPr/>
        <w:t xml:space="preserve">"</w:t>
      </w:r>
    </w:p>
    <w:p>
      <w:pPr>
        <w:spacing w:before="0" w:after="0" w:line="408" w:lineRule="exact"/>
        <w:ind w:left="0" w:right="0" w:firstLine="576"/>
        <w:jc w:val="left"/>
      </w:pPr>
      <w:r>
        <w:rPr>
          <w:u w:val="single"/>
        </w:rPr>
        <w:t xml:space="preserve">EFFECT:</w:t>
      </w:r>
      <w:r>
        <w:rPr/>
        <w:t xml:space="preserve"> Excludes section 527 tax-exempt nonprofit organizations currently filing disclosure statements with the PDC, Internal Revenue Service, or Federal Election Commission (FEC) and organizations currently filing lobbyist disclosure statements with the PDC from the definition of incidental committees.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a900ccaab4958" /></Relationships>
</file>