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494ebebd64546" /></Relationships>
</file>

<file path=word/document.xml><?xml version="1.0" encoding="utf-8"?>
<w:document xmlns:w="http://schemas.openxmlformats.org/wordprocessingml/2006/main">
  <w:body>
    <w:p>
      <w:r>
        <w:rPr>
          <w:b/>
        </w:rPr>
        <w:r>
          <w:rPr/>
          <w:t xml:space="preserve">6003</w:t>
        </w:r>
      </w:r>
      <w:r>
        <w:rPr>
          <w:b/>
        </w:rPr>
        <w:t xml:space="preserve"> </w:t>
        <w:t xml:space="preserve">AMS</w:t>
      </w:r>
      <w:r>
        <w:rPr>
          <w:b/>
        </w:rPr>
        <w:t xml:space="preserve"> </w:t>
        <w:r>
          <w:rPr/>
          <w:t xml:space="preserve">FAIN</w:t>
        </w:r>
      </w:r>
      <w:r>
        <w:rPr>
          <w:b/>
        </w:rPr>
        <w:t xml:space="preserve"> </w:t>
        <w:r>
          <w:rPr/>
          <w:t xml:space="preserve">S4130.1</w:t>
        </w:r>
      </w:r>
      <w:r>
        <w:rPr>
          <w:b/>
        </w:rPr>
        <w:t xml:space="preserve"> - NOT FOR FLOOR USE</w:t>
      </w:r>
    </w:p>
    <w:p>
      <w:pPr>
        <w:ind w:left="0" w:right="0" w:firstLine="576"/>
      </w:pPr>
    </w:p>
    <w:p>
      <w:pPr>
        <w:spacing w:before="480" w:after="0" w:line="408" w:lineRule="exact"/>
      </w:pPr>
      <w:r>
        <w:rPr>
          <w:b/>
          <w:u w:val="single"/>
        </w:rPr>
        <w:t xml:space="preserve">SB 6003</w:t>
      </w:r>
      <w:r>
        <w:t xml:space="preserve"> -</w:t>
      </w:r>
      <w:r>
        <w:t xml:space="preserve"> </w:t>
        <w:t xml:space="preserve"> S AMD TO S AMD (S-4126.1/18)</w:t>
      </w:r>
      <w:r>
        <w:t xml:space="preserve"> </w:t>
      </w:r>
      <w:r>
        <w:rPr>
          <w:b/>
        </w:rPr>
        <w:t xml:space="preserve">355</w:t>
      </w:r>
    </w:p>
    <w:p>
      <w:pPr>
        <w:spacing w:before="0" w:after="0" w:line="408" w:lineRule="exact"/>
        <w:ind w:left="0" w:right="0" w:firstLine="576"/>
        <w:jc w:val="left"/>
      </w:pPr>
      <w:r>
        <w:rPr/>
        <w:t xml:space="preserve">By Senator Fain</w:t>
      </w:r>
    </w:p>
    <w:p>
      <w:pPr>
        <w:jc w:val="right"/>
      </w:pPr>
      <w:r>
        <w:rPr>
          <w:b/>
        </w:rPr>
        <w:t xml:space="preserve">ADOPTED 01/19/2018</w:t>
      </w:r>
    </w:p>
    <w:p>
      <w:pPr>
        <w:spacing w:before="0" w:after="0" w:line="408" w:lineRule="exact"/>
        <w:ind w:left="0" w:right="0" w:firstLine="576"/>
        <w:jc w:val="left"/>
      </w:pPr>
      <w:r>
        <w:rPr/>
        <w:t xml:space="preserve">On page 3, line 32 of the amendment, after "include the" insert "breakfast after the bell"</w:t>
      </w:r>
    </w:p>
    <w:p>
      <w:pPr>
        <w:spacing w:before="0" w:after="0" w:line="408" w:lineRule="exact"/>
        <w:ind w:left="0" w:right="0" w:firstLine="576"/>
        <w:jc w:val="left"/>
      </w:pPr>
      <w:r>
        <w:rPr/>
        <w:t xml:space="preserve">On page 3, line 33 of the amendment, after "section" insert ", including the provision of breakfast,"</w:t>
      </w:r>
    </w:p>
    <w:p>
      <w:pPr>
        <w:spacing w:before="0" w:after="0" w:line="408" w:lineRule="exact"/>
        <w:ind w:left="0" w:right="0" w:firstLine="576"/>
        <w:jc w:val="left"/>
      </w:pPr>
      <w:r>
        <w:rPr/>
        <w:t xml:space="preserve">On page 3, line 33 of the amendment, after "the" strike "state's obligation for" and insert "definition or funding of the program of"</w:t>
      </w:r>
    </w:p>
    <w:p>
      <w:pPr>
        <w:spacing w:before="0" w:after="0" w:line="408" w:lineRule="exact"/>
        <w:ind w:left="0" w:right="0" w:firstLine="576"/>
        <w:jc w:val="left"/>
      </w:pPr>
      <w:r>
        <w:rPr/>
        <w:t xml:space="preserve">On page 3, at the beginning of line 34 of the amendment, strike "funding"</w:t>
      </w:r>
    </w:p>
    <w:p>
      <w:pPr>
        <w:spacing w:before="0" w:after="0" w:line="408" w:lineRule="exact"/>
        <w:ind w:left="0" w:right="0" w:firstLine="576"/>
        <w:jc w:val="left"/>
      </w:pPr>
      <w:r>
        <w:rPr/>
        <w:t xml:space="preserve">On page 4, at the beginning of line 35 of the amendment, insert "</w:t>
      </w:r>
      <w:r>
        <w:rPr>
          <w:u w:val="single"/>
        </w:rPr>
        <w:t xml:space="preserve">(1)</w:t>
      </w:r>
      <w:r>
        <w:rPr/>
        <w:t xml:space="preserve">"</w:t>
      </w:r>
    </w:p>
    <w:p>
      <w:pPr>
        <w:spacing w:before="0" w:after="0" w:line="408" w:lineRule="exact"/>
        <w:ind w:left="0" w:right="0" w:firstLine="576"/>
        <w:jc w:val="left"/>
      </w:pPr>
      <w:r>
        <w:rPr/>
        <w:t xml:space="preserve">On page 5, beginning on line 3 of the amendment, after "meals." strike all material through "</w:t>
      </w:r>
      <w:r>
        <w:rPr>
          <w:u w:val="single"/>
        </w:rPr>
        <w:t xml:space="preserve">hours.</w:t>
      </w:r>
      <w:r>
        <w:rPr/>
        <w:t xml:space="preserve">" on line 9 and insert the following:</w:t>
      </w:r>
    </w:p>
    <w:p>
      <w:pPr>
        <w:spacing w:before="0" w:after="0" w:line="408" w:lineRule="exact"/>
        <w:ind w:left="0" w:right="0" w:firstLine="576"/>
        <w:jc w:val="left"/>
      </w:pPr>
      <w:r>
        <w:rPr/>
        <w:t xml:space="preserve">"</w:t>
      </w:r>
      <w:r>
        <w:rPr>
          <w:u w:val="single"/>
        </w:rPr>
        <w:t xml:space="preserve">(2)(a) If students are provided the opportunity to engage in educational activity that is part of the regular instructional program concurrently with the consumption of breakfast, the period of time designated for student participation in breakfast after the bell, as defined in section 2 of this act, must be considered instructional hours.</w:t>
      </w:r>
    </w:p>
    <w:p>
      <w:pPr>
        <w:spacing w:before="0" w:after="0" w:line="408" w:lineRule="exact"/>
        <w:ind w:left="0" w:right="0" w:firstLine="576"/>
        <w:jc w:val="left"/>
      </w:pPr>
      <w:r>
        <w:rPr>
          <w:u w:val="single"/>
        </w:rPr>
        <w:t xml:space="preserve">(b) Breakfast after the bell programs, as defined in section 2 of this act, including the provision of breakfast, are not considered part of the definition or funding of the program of basic education under Article IX of the state Constitution.</w:t>
      </w:r>
      <w:r>
        <w:rPr/>
        <w:t xml:space="preserve">"</w:t>
      </w:r>
    </w:p>
    <w:p>
      <w:pPr>
        <w:spacing w:before="0" w:after="0" w:line="408" w:lineRule="exact"/>
        <w:ind w:left="0" w:right="0" w:firstLine="576"/>
        <w:jc w:val="left"/>
      </w:pPr>
      <w:r>
        <w:rPr>
          <w:u w:val="single"/>
        </w:rPr>
        <w:t xml:space="preserve">EFFECT:</w:t>
      </w:r>
      <w:r>
        <w:rPr/>
        <w:t xml:space="preserve"> States that student consumption of breakfast after the bell is not part of the definition or funding of the program of basic education in the definition of instructional hours.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86fbeb570436a" /></Relationships>
</file>