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33bbb0fff44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S5664.1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  <w:r>
        <w:rPr>
          <w:b/>
        </w:rPr>
        <w:t xml:space="preserve">WITHDRAWN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line 27, strike "</w:t>
      </w:r>
      <w:r>
        <w:rPr>
          <w:u w:val="single"/>
        </w:rPr>
        <w:t xml:space="preserve">$3,258,000</w:t>
      </w:r>
      <w:r>
        <w:rPr/>
        <w:t xml:space="preserve">" and insert "</w:t>
      </w:r>
      <w:r>
        <w:rPr>
          <w:u w:val="single"/>
        </w:rPr>
        <w:t xml:space="preserve">$6,258,000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line 29, strike "</w:t>
      </w:r>
      <w:r>
        <w:rPr>
          <w:u w:val="single"/>
        </w:rPr>
        <w:t xml:space="preserve">$2,487,176,000</w:t>
      </w:r>
      <w:r>
        <w:rPr/>
        <w:t xml:space="preserve">" and insert "</w:t>
      </w:r>
      <w:r>
        <w:rPr>
          <w:u w:val="single"/>
        </w:rPr>
        <w:t xml:space="preserve">$2,490,176,000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56, line 10, strike "is" and insert "((</w:t>
      </w:r>
      <w:r>
        <w:rPr>
          <w:strike/>
        </w:rPr>
        <w:t xml:space="preserve">is</w:t>
      </w:r>
      <w:r>
        <w:rPr/>
        <w:t xml:space="preserve">)) </w:t>
      </w:r>
      <w:r>
        <w:rPr>
          <w:u w:val="single"/>
        </w:rPr>
        <w:t xml:space="preserve">and $3,000,000 of the Interstate 405 express toll lanes operations account—state appropriation are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56, line 11, strike "preliminary engineering for" and insert "((</w:t>
      </w:r>
      <w:r>
        <w:rPr>
          <w:strike/>
        </w:rPr>
        <w:t xml:space="preserve">preliminary engineering for</w:t>
      </w:r>
      <w:r>
        <w:rPr/>
        <w:t xml:space="preserve">)) </w:t>
      </w:r>
      <w:r>
        <w:rPr>
          <w:u w:val="single"/>
        </w:rPr>
        <w:t xml:space="preserve">activities related to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56, line 12, after "Interstate 5" insert "</w:t>
      </w:r>
      <w:r>
        <w:rPr>
          <w:u w:val="single"/>
        </w:rPr>
        <w:t xml:space="preserve">, with the goals of increasing vehicle throughput and aligning project completion with the implementation of bus rapid transit in the vicinity of the project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56, line 12, after "5. The" insert "</w:t>
      </w:r>
      <w:r>
        <w:rPr>
          <w:u w:val="single"/>
        </w:rPr>
        <w:t xml:space="preserve">transportation partnership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$3 million of I-405 toll money to the I-405/SR 522 to I-5 project for coordination of the project with implementation of bus rapid transit.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39ee7ea6b4a32" /></Relationships>
</file>