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8225298a9f4669" /></Relationships>
</file>

<file path=word/document.xml><?xml version="1.0" encoding="utf-8"?>
<w:document xmlns:w="http://schemas.openxmlformats.org/wordprocessingml/2006/main">
  <w:body>
    <w:p>
      <w:r>
        <w:t>H-0802.1</w:t>
      </w:r>
    </w:p>
    <w:p>
      <w:pPr>
        <w:jc w:val="center"/>
      </w:pPr>
      <w:r>
        <w:t>_______________________________________________</w:t>
      </w:r>
    </w:p>
    <w:p/>
    <w:p>
      <w:pPr>
        <w:jc w:val="center"/>
      </w:pPr>
      <w:r>
        <w:rPr>
          <w:b/>
        </w:rPr>
        <w:t>HOUSE BILL 1278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Macri, DeBolt, Cody, Rodne, Wylie, Jinkins, Harris, Short, and Farrell</w:t>
      </w:r>
    </w:p>
    <w:p/>
    <w:p>
      <w:r>
        <w:rPr>
          <w:t xml:space="preserve">Read first time 01/16/17.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enactment of the physical therapy licensure compact; amending RCW 18.74.050, 18.74.090, 18.74.150, and 43.70.320; adding new sections to chapter 18.74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The Physical Therapy Licensure Compact as set forth in this section is hereby enacted into law and entered into on behalf of this state with any and all other states legally joining therein in a form substantially as follows:</w:t>
      </w:r>
    </w:p>
    <w:p>
      <w:pPr>
        <w:spacing w:before="120" w:after="0" w:line="408" w:lineRule="exact"/>
        <w:ind w:left="0" w:right="0" w:firstLine="576"/>
        <w:jc w:val="center"/>
      </w:pPr>
      <w:r>
        <w:rPr>
          <w:b/>
        </w:rPr>
        <w:t xml:space="preserve">PHYSICAL THERAPY LICENSURE COMPACT</w:t>
      </w:r>
    </w:p>
    <w:p>
      <w:pPr>
        <w:spacing w:before="0" w:after="0" w:line="408" w:lineRule="exact"/>
        <w:ind w:left="0" w:right="0" w:firstLine="576"/>
        <w:jc w:val="center"/>
      </w:pPr>
      <w:r>
        <w:rPr>
          <w:b/>
        </w:rPr>
        <w:t xml:space="preserve">ARTICLE I - PURPOSE</w:t>
      </w:r>
    </w:p>
    <w:p>
      <w:pPr>
        <w:spacing w:before="120" w:after="0" w:line="408" w:lineRule="exact"/>
        <w:ind w:left="0" w:right="0" w:firstLine="576"/>
        <w:jc w:val="left"/>
      </w:pPr>
      <w:r>
        <w:rPr/>
        <w:t xml:space="preserve">The purpose of this compact is to facilitate interstate practice of physical therapy with the goal of improving public access to physical therapy services. The practice of physical therapy occurs in the state where the patient/client is located at the time of the patient/client encounter. The compact preserves the regulatory authority of states to protect public health and safety through the current system of state licensure.</w:t>
      </w:r>
    </w:p>
    <w:p>
      <w:pPr>
        <w:spacing w:before="0" w:after="0" w:line="408" w:lineRule="exact"/>
        <w:ind w:left="0" w:right="0" w:firstLine="576"/>
        <w:jc w:val="left"/>
      </w:pPr>
      <w:r>
        <w:rPr/>
        <w:t xml:space="preserve">This compact is designed to achieve the following objectives:</w:t>
      </w:r>
    </w:p>
    <w:p>
      <w:pPr>
        <w:spacing w:before="0" w:after="0" w:line="408" w:lineRule="exact"/>
        <w:ind w:left="0" w:right="0" w:firstLine="576"/>
        <w:jc w:val="left"/>
      </w:pPr>
      <w:r>
        <w:rPr/>
        <w:t xml:space="preserve">(1) Increase public access to physical therapy services by providing for the mutual recognition of other member state licenses;</w:t>
      </w:r>
    </w:p>
    <w:p>
      <w:pPr>
        <w:spacing w:before="0" w:after="0" w:line="408" w:lineRule="exact"/>
        <w:ind w:left="0" w:right="0" w:firstLine="576"/>
        <w:jc w:val="left"/>
      </w:pPr>
      <w:r>
        <w:rPr/>
        <w:t xml:space="preserve">(2) Enhance the states' ability to protect the public's health and safety;</w:t>
      </w:r>
    </w:p>
    <w:p>
      <w:pPr>
        <w:spacing w:before="0" w:after="0" w:line="408" w:lineRule="exact"/>
        <w:ind w:left="0" w:right="0" w:firstLine="576"/>
        <w:jc w:val="left"/>
      </w:pPr>
      <w:r>
        <w:rPr/>
        <w:t xml:space="preserve">(3) Encourage the cooperation of member states in regulating multistate physical therapy practice;</w:t>
      </w:r>
    </w:p>
    <w:p>
      <w:pPr>
        <w:spacing w:before="0" w:after="0" w:line="408" w:lineRule="exact"/>
        <w:ind w:left="0" w:right="0" w:firstLine="576"/>
        <w:jc w:val="left"/>
      </w:pPr>
      <w:r>
        <w:rPr/>
        <w:t xml:space="preserve">(4) Support spouses of relocating military members;</w:t>
      </w:r>
    </w:p>
    <w:p>
      <w:pPr>
        <w:spacing w:before="0" w:after="0" w:line="408" w:lineRule="exact"/>
        <w:ind w:left="0" w:right="0" w:firstLine="576"/>
        <w:jc w:val="left"/>
      </w:pPr>
      <w:r>
        <w:rPr/>
        <w:t xml:space="preserve">(5) Enhance the exchange of licensure, investigative, and disciplinary information between member states; and</w:t>
      </w:r>
    </w:p>
    <w:p>
      <w:pPr>
        <w:spacing w:before="0" w:after="0" w:line="408" w:lineRule="exact"/>
        <w:ind w:left="0" w:right="0" w:firstLine="576"/>
        <w:jc w:val="left"/>
      </w:pPr>
      <w:r>
        <w:rPr/>
        <w:t xml:space="preserve">(6) Allow a remote state to hold a provider of services with a compact privilege in that state accountable to that state's practice standards.</w:t>
      </w:r>
    </w:p>
    <w:p>
      <w:pPr>
        <w:spacing w:before="120" w:after="0" w:line="408" w:lineRule="exact"/>
        <w:ind w:left="0" w:right="0" w:firstLine="576"/>
        <w:jc w:val="center"/>
      </w:pPr>
      <w:r>
        <w:rPr>
          <w:b/>
        </w:rPr>
        <w:t xml:space="preserve">ARTICLE II - DEFINITIONS</w:t>
      </w:r>
    </w:p>
    <w:p>
      <w:pPr>
        <w:spacing w:before="120" w:after="0" w:line="408" w:lineRule="exact"/>
        <w:ind w:left="0" w:right="0" w:firstLine="576"/>
        <w:jc w:val="left"/>
      </w:pPr>
      <w:r>
        <w:rPr/>
        <w:t xml:space="preserve">As used in this compact, and except as otherwise provided, the following definitions apply:</w:t>
      </w:r>
    </w:p>
    <w:p>
      <w:pPr>
        <w:spacing w:before="0" w:after="0" w:line="408" w:lineRule="exact"/>
        <w:ind w:left="0" w:right="0" w:firstLine="576"/>
        <w:jc w:val="left"/>
      </w:pPr>
      <w:r>
        <w:rPr/>
        <w:t xml:space="preserve">(1) "Active duty military" means full-time duty status in the active uniformed service of the United States, including members of the national guard and reserve on active duty orders pursuant to 10 U.S.C. Secs. 1209 and 1211.</w:t>
      </w:r>
    </w:p>
    <w:p>
      <w:pPr>
        <w:spacing w:before="0" w:after="0" w:line="408" w:lineRule="exact"/>
        <w:ind w:left="0" w:right="0" w:firstLine="576"/>
        <w:jc w:val="left"/>
      </w:pPr>
      <w:r>
        <w:rPr/>
        <w:t xml:space="preserve">(2) "Adverse action" means disciplinary action taken by a physical therapy licensing board based upon misconduct, unacceptable performance, or a combination of both.</w:t>
      </w:r>
    </w:p>
    <w:p>
      <w:pPr>
        <w:spacing w:before="0" w:after="0" w:line="408" w:lineRule="exact"/>
        <w:ind w:left="0" w:right="0" w:firstLine="576"/>
        <w:jc w:val="left"/>
      </w:pPr>
      <w:r>
        <w:rPr/>
        <w:t xml:space="preserve">(3) "Alternative program" means a nondisciplinary monitoring or practice remediation process approved by a physical therapy licensing board. This includes, but is not limited to, substance abuse issues.</w:t>
      </w:r>
    </w:p>
    <w:p>
      <w:pPr>
        <w:spacing w:before="0" w:after="0" w:line="408" w:lineRule="exact"/>
        <w:ind w:left="0" w:right="0" w:firstLine="576"/>
        <w:jc w:val="left"/>
      </w:pPr>
      <w:r>
        <w:rPr/>
        <w:t xml:space="preserve">(4) "Compact privilege" means the authorization granted by a remote state to allow a licensee from another member state to practice as a physical therapist or work as a physical therapist assistant in the remote state under its laws and rules. The practice of physical therapy occurs in the member state where the patient/client is located at the time of the patient/client encounter.</w:t>
      </w:r>
    </w:p>
    <w:p>
      <w:pPr>
        <w:spacing w:before="0" w:after="0" w:line="408" w:lineRule="exact"/>
        <w:ind w:left="0" w:right="0" w:firstLine="576"/>
        <w:jc w:val="left"/>
      </w:pPr>
      <w:r>
        <w:rPr/>
        <w:t xml:space="preserve">(5) "Continuing competence" means a requirement, as a condition of license renewal, to provide evidence of participation in, and/or completion of, educational and professional activities relevant to practice or area of work.</w:t>
      </w:r>
    </w:p>
    <w:p>
      <w:pPr>
        <w:spacing w:before="0" w:after="0" w:line="408" w:lineRule="exact"/>
        <w:ind w:left="0" w:right="0" w:firstLine="576"/>
        <w:jc w:val="left"/>
      </w:pPr>
      <w:r>
        <w:rPr/>
        <w:t xml:space="preserve">(6) "Data system" means a repository of information about licensees, including examination, licensure, investigative, compact privilege, and adverse action.</w:t>
      </w:r>
    </w:p>
    <w:p>
      <w:pPr>
        <w:spacing w:before="0" w:after="0" w:line="408" w:lineRule="exact"/>
        <w:ind w:left="0" w:right="0" w:firstLine="576"/>
        <w:jc w:val="left"/>
      </w:pPr>
      <w:r>
        <w:rPr/>
        <w:t xml:space="preserve">(7) "Encumbered license" means a license that a physical therapy licensing board has limited in any way.</w:t>
      </w:r>
    </w:p>
    <w:p>
      <w:pPr>
        <w:spacing w:before="0" w:after="0" w:line="408" w:lineRule="exact"/>
        <w:ind w:left="0" w:right="0" w:firstLine="576"/>
        <w:jc w:val="left"/>
      </w:pPr>
      <w:r>
        <w:rPr/>
        <w:t xml:space="preserve">(8) "Executive board" means a group of directors elected or appointed to act on behalf of, and within the powers granted to them by, the commission.</w:t>
      </w:r>
    </w:p>
    <w:p>
      <w:pPr>
        <w:spacing w:before="0" w:after="0" w:line="408" w:lineRule="exact"/>
        <w:ind w:left="0" w:right="0" w:firstLine="576"/>
        <w:jc w:val="left"/>
      </w:pPr>
      <w:r>
        <w:rPr/>
        <w:t xml:space="preserve">(9) "Home state" means the member state that is the licensee's primary state of residence.</w:t>
      </w:r>
    </w:p>
    <w:p>
      <w:pPr>
        <w:spacing w:before="0" w:after="0" w:line="408" w:lineRule="exact"/>
        <w:ind w:left="0" w:right="0" w:firstLine="576"/>
        <w:jc w:val="left"/>
      </w:pPr>
      <w:r>
        <w:rPr/>
        <w:t xml:space="preserve">(10) "Investigative information" means information, records, and documents received or generated by a physical therapy licensing board pursuant to an investigation.</w:t>
      </w:r>
    </w:p>
    <w:p>
      <w:pPr>
        <w:spacing w:before="0" w:after="0" w:line="408" w:lineRule="exact"/>
        <w:ind w:left="0" w:right="0" w:firstLine="576"/>
        <w:jc w:val="left"/>
      </w:pPr>
      <w:r>
        <w:rPr/>
        <w:t xml:space="preserve">(11) "Jurisprudence requirement" means the assessment of an individual's knowledge of the laws and rules governing the practice of physical therapy in a state.</w:t>
      </w:r>
    </w:p>
    <w:p>
      <w:pPr>
        <w:spacing w:before="0" w:after="0" w:line="408" w:lineRule="exact"/>
        <w:ind w:left="0" w:right="0" w:firstLine="576"/>
        <w:jc w:val="left"/>
      </w:pPr>
      <w:r>
        <w:rPr/>
        <w:t xml:space="preserve">(12) "Licensee" means an individual who currently holds an authorization from the state to practice as a physical therapist or to work as a physical therapist assistant.</w:t>
      </w:r>
    </w:p>
    <w:p>
      <w:pPr>
        <w:spacing w:before="0" w:after="0" w:line="408" w:lineRule="exact"/>
        <w:ind w:left="0" w:right="0" w:firstLine="576"/>
        <w:jc w:val="left"/>
      </w:pPr>
      <w:r>
        <w:rPr/>
        <w:t xml:space="preserve">(13) "Member state" means a state that has enacted the compact.</w:t>
      </w:r>
    </w:p>
    <w:p>
      <w:pPr>
        <w:spacing w:before="0" w:after="0" w:line="408" w:lineRule="exact"/>
        <w:ind w:left="0" w:right="0" w:firstLine="576"/>
        <w:jc w:val="left"/>
      </w:pPr>
      <w:r>
        <w:rPr/>
        <w:t xml:space="preserve">(14) "Party state" means any member state in which a licensee holds a current license or compact privilege or is applying for a license or compact privilege.</w:t>
      </w:r>
    </w:p>
    <w:p>
      <w:pPr>
        <w:spacing w:before="0" w:after="0" w:line="408" w:lineRule="exact"/>
        <w:ind w:left="0" w:right="0" w:firstLine="576"/>
        <w:jc w:val="left"/>
      </w:pPr>
      <w:r>
        <w:rPr/>
        <w:t xml:space="preserve">(15) "Physical therapist" means an individual who is licensed by a state to practice physical therapy.</w:t>
      </w:r>
    </w:p>
    <w:p>
      <w:pPr>
        <w:spacing w:before="0" w:after="0" w:line="408" w:lineRule="exact"/>
        <w:ind w:left="0" w:right="0" w:firstLine="576"/>
        <w:jc w:val="left"/>
      </w:pPr>
      <w:r>
        <w:rPr/>
        <w:t xml:space="preserve">(16) "Physical therapist assistant" means an individual who is licensed/certified by a state and who assists the physical therapist in selected components of physical therapy.</w:t>
      </w:r>
    </w:p>
    <w:p>
      <w:pPr>
        <w:spacing w:before="0" w:after="0" w:line="408" w:lineRule="exact"/>
        <w:ind w:left="0" w:right="0" w:firstLine="576"/>
        <w:jc w:val="left"/>
      </w:pPr>
      <w:r>
        <w:rPr/>
        <w:t xml:space="preserve">(17) "Physical therapy" has the same meaning given in RCW 18.74.010. "Physical therapy practice" and "the practice of physical therapy" have the same meaning given to "practice of physical therapy" in RCW 18.74.010.</w:t>
      </w:r>
    </w:p>
    <w:p>
      <w:pPr>
        <w:spacing w:before="0" w:after="0" w:line="408" w:lineRule="exact"/>
        <w:ind w:left="0" w:right="0" w:firstLine="576"/>
        <w:jc w:val="left"/>
      </w:pPr>
      <w:r>
        <w:rPr/>
        <w:t xml:space="preserve">(18) "Physical therapy compact commission" or "commission" means the national administrative body whose membership consists of all states that have enacted the compact.</w:t>
      </w:r>
    </w:p>
    <w:p>
      <w:pPr>
        <w:spacing w:before="0" w:after="0" w:line="408" w:lineRule="exact"/>
        <w:ind w:left="0" w:right="0" w:firstLine="576"/>
        <w:jc w:val="left"/>
      </w:pPr>
      <w:r>
        <w:rPr/>
        <w:t xml:space="preserve">(19) "Physical therapy licensing board" or "licensing board" means the agency of a state that is responsible for the licensing and regulation of physical therapists and physical therapist assistants.</w:t>
      </w:r>
    </w:p>
    <w:p>
      <w:pPr>
        <w:spacing w:before="0" w:after="0" w:line="408" w:lineRule="exact"/>
        <w:ind w:left="0" w:right="0" w:firstLine="576"/>
        <w:jc w:val="left"/>
      </w:pPr>
      <w:r>
        <w:rPr/>
        <w:t xml:space="preserve">(20) "Remote state" means a member state other than the home state, where a licensee is exercising or seeking to exercise the compact privilege.</w:t>
      </w:r>
    </w:p>
    <w:p>
      <w:pPr>
        <w:spacing w:before="0" w:after="0" w:line="408" w:lineRule="exact"/>
        <w:ind w:left="0" w:right="0" w:firstLine="576"/>
        <w:jc w:val="left"/>
      </w:pPr>
      <w:r>
        <w:rPr/>
        <w:t xml:space="preserve">(21) "Rule" means a regulation, principle, or directive promulgated by the commission that has the force of law.</w:t>
      </w:r>
    </w:p>
    <w:p>
      <w:pPr>
        <w:spacing w:before="0" w:after="0" w:line="408" w:lineRule="exact"/>
        <w:ind w:left="0" w:right="0" w:firstLine="576"/>
        <w:jc w:val="left"/>
      </w:pPr>
      <w:r>
        <w:rPr/>
        <w:t xml:space="preserve">(22) "State" means any state, commonwealth, district, or territory of the United States of America that regulates the practice of physical therapy.</w:t>
      </w:r>
    </w:p>
    <w:p>
      <w:pPr>
        <w:keepNext/>
        <w:spacing w:before="120" w:after="0" w:line="408" w:lineRule="exact"/>
        <w:ind w:left="0" w:right="0" w:firstLine="576"/>
        <w:jc w:val="center"/>
      </w:pPr>
      <w:r>
        <w:rPr>
          <w:b/>
        </w:rPr>
        <w:t xml:space="preserve">ARTICLE III - STATE PARTICIPATION IN THE COMPACT</w:t>
      </w:r>
    </w:p>
    <w:p>
      <w:pPr>
        <w:spacing w:before="120" w:after="0" w:line="408" w:lineRule="exact"/>
        <w:ind w:left="0" w:right="0" w:firstLine="576"/>
        <w:jc w:val="left"/>
      </w:pPr>
      <w:r>
        <w:rPr/>
        <w:t xml:space="preserve">(1) To participate in the compact, a state must:</w:t>
      </w:r>
    </w:p>
    <w:p>
      <w:pPr>
        <w:spacing w:before="0" w:after="0" w:line="408" w:lineRule="exact"/>
        <w:ind w:left="0" w:right="0" w:firstLine="576"/>
        <w:jc w:val="left"/>
      </w:pPr>
      <w:r>
        <w:rPr/>
        <w:t xml:space="preserve">(a) Participate fully in the commission's data system, including using the commission's unique identifier as defined in rule;</w:t>
      </w:r>
    </w:p>
    <w:p>
      <w:pPr>
        <w:spacing w:before="0" w:after="0" w:line="408" w:lineRule="exact"/>
        <w:ind w:left="0" w:right="0" w:firstLine="576"/>
        <w:jc w:val="left"/>
      </w:pPr>
      <w:r>
        <w:rPr/>
        <w:t xml:space="preserve">(b) Have a mechanism in place for receiving and investigating complaints about licensees;</w:t>
      </w:r>
    </w:p>
    <w:p>
      <w:pPr>
        <w:spacing w:before="0" w:after="0" w:line="408" w:lineRule="exact"/>
        <w:ind w:left="0" w:right="0" w:firstLine="576"/>
        <w:jc w:val="left"/>
      </w:pPr>
      <w:r>
        <w:rPr/>
        <w:t xml:space="preserve">(c) Notify the commission, in compliance with the terms of the compact and rules, of any adverse action or the availability of investigative information regarding a licensee;</w:t>
      </w:r>
    </w:p>
    <w:p>
      <w:pPr>
        <w:spacing w:before="0" w:after="0" w:line="408" w:lineRule="exact"/>
        <w:ind w:left="0" w:right="0" w:firstLine="576"/>
        <w:jc w:val="left"/>
      </w:pPr>
      <w:r>
        <w:rPr/>
        <w:t xml:space="preserve">(d) Fully implement a criminal background check requirement, within a time frame established by rule, by receiving the results of the federal bureau of investigation record search on criminal background checks and use the results in making licensure decisions in accordance with subsection (2) of this Article;</w:t>
      </w:r>
    </w:p>
    <w:p>
      <w:pPr>
        <w:spacing w:before="0" w:after="0" w:line="408" w:lineRule="exact"/>
        <w:ind w:left="0" w:right="0" w:firstLine="576"/>
        <w:jc w:val="left"/>
      </w:pPr>
      <w:r>
        <w:rPr/>
        <w:t xml:space="preserve">(e) Comply with the rules of the commission;</w:t>
      </w:r>
    </w:p>
    <w:p>
      <w:pPr>
        <w:spacing w:before="0" w:after="0" w:line="408" w:lineRule="exact"/>
        <w:ind w:left="0" w:right="0" w:firstLine="576"/>
        <w:jc w:val="left"/>
      </w:pPr>
      <w:r>
        <w:rPr/>
        <w:t xml:space="preserve">(f) Utilize a recognized national examination as a requirement for licensure pursuant to the rules of the commission; and</w:t>
      </w:r>
    </w:p>
    <w:p>
      <w:pPr>
        <w:spacing w:before="0" w:after="0" w:line="408" w:lineRule="exact"/>
        <w:ind w:left="0" w:right="0" w:firstLine="576"/>
        <w:jc w:val="left"/>
      </w:pPr>
      <w:r>
        <w:rPr/>
        <w:t xml:space="preserve">(g) Have continuing competence requirements as a condition for license renewal.</w:t>
      </w:r>
    </w:p>
    <w:p>
      <w:pPr>
        <w:spacing w:before="0" w:after="0" w:line="408" w:lineRule="exact"/>
        <w:ind w:left="0" w:right="0" w:firstLine="576"/>
        <w:jc w:val="left"/>
      </w:pPr>
      <w:r>
        <w:rPr/>
        <w:t xml:space="preserve">(2) Upon adoption of this statute, the member state shall have the authority to obtain biometric-based information from each physical therapy licensure applicant and submit this information to the federal bureau of investigation for a criminal background check in accordance with 28 U.S.C. Sec. 534 and 42 U.S.C. Sec. 14616.</w:t>
      </w:r>
    </w:p>
    <w:p>
      <w:pPr>
        <w:spacing w:before="0" w:after="0" w:line="408" w:lineRule="exact"/>
        <w:ind w:left="0" w:right="0" w:firstLine="576"/>
        <w:jc w:val="left"/>
      </w:pPr>
      <w:r>
        <w:rPr/>
        <w:t xml:space="preserve">(3) A member state shall grant the compact privilege to a licensee holding a valid unencumbered license in another member state in accordance with the terms of the compact and rules.</w:t>
      </w:r>
    </w:p>
    <w:p>
      <w:pPr>
        <w:spacing w:before="0" w:after="0" w:line="408" w:lineRule="exact"/>
        <w:ind w:left="0" w:right="0" w:firstLine="576"/>
        <w:jc w:val="left"/>
      </w:pPr>
      <w:r>
        <w:rPr/>
        <w:t xml:space="preserve">(4) Member states may charge a fee for granting a compact privilege.</w:t>
      </w:r>
    </w:p>
    <w:p>
      <w:pPr>
        <w:spacing w:before="120" w:after="0" w:line="408" w:lineRule="exact"/>
        <w:ind w:left="0" w:right="0" w:firstLine="576"/>
        <w:jc w:val="center"/>
      </w:pPr>
      <w:r>
        <w:rPr>
          <w:b/>
        </w:rPr>
        <w:t xml:space="preserve">ARTICLE IV - COMPACT PRIVILEGE</w:t>
      </w:r>
    </w:p>
    <w:p>
      <w:pPr>
        <w:spacing w:before="120" w:after="0" w:line="408" w:lineRule="exact"/>
        <w:ind w:left="0" w:right="0" w:firstLine="576"/>
        <w:jc w:val="left"/>
      </w:pPr>
      <w:r>
        <w:rPr/>
        <w:t xml:space="preserve">(1) To exercise the compact privilege under the terms and provisions of the compact, the licensee shall:</w:t>
      </w:r>
    </w:p>
    <w:p>
      <w:pPr>
        <w:spacing w:before="0" w:after="0" w:line="408" w:lineRule="exact"/>
        <w:ind w:left="0" w:right="0" w:firstLine="576"/>
        <w:jc w:val="left"/>
      </w:pPr>
      <w:r>
        <w:rPr/>
        <w:t xml:space="preserve">(a) Hold a license in the home state;</w:t>
      </w:r>
    </w:p>
    <w:p>
      <w:pPr>
        <w:spacing w:before="0" w:after="0" w:line="408" w:lineRule="exact"/>
        <w:ind w:left="0" w:right="0" w:firstLine="576"/>
        <w:jc w:val="left"/>
      </w:pPr>
      <w:r>
        <w:rPr/>
        <w:t xml:space="preserve">(b) Have no encumbrance on any state license;</w:t>
      </w:r>
    </w:p>
    <w:p>
      <w:pPr>
        <w:spacing w:before="0" w:after="0" w:line="408" w:lineRule="exact"/>
        <w:ind w:left="0" w:right="0" w:firstLine="576"/>
        <w:jc w:val="left"/>
      </w:pPr>
      <w:r>
        <w:rPr/>
        <w:t xml:space="preserve">(c) Be eligible for a compact privilege in any member state in accordance with subsections (4), (7), and (8) of this Article;</w:t>
      </w:r>
    </w:p>
    <w:p>
      <w:pPr>
        <w:spacing w:before="0" w:after="0" w:line="408" w:lineRule="exact"/>
        <w:ind w:left="0" w:right="0" w:firstLine="576"/>
        <w:jc w:val="left"/>
      </w:pPr>
      <w:r>
        <w:rPr/>
        <w:t xml:space="preserve">(d) Have not had any adverse action against any license or compact privilege within the previous two years;</w:t>
      </w:r>
    </w:p>
    <w:p>
      <w:pPr>
        <w:spacing w:before="0" w:after="0" w:line="408" w:lineRule="exact"/>
        <w:ind w:left="0" w:right="0" w:firstLine="576"/>
        <w:jc w:val="left"/>
      </w:pPr>
      <w:r>
        <w:rPr/>
        <w:t xml:space="preserve">(e) Notify the commission that the licensee is seeking the compact privilege within a remote state(s);</w:t>
      </w:r>
    </w:p>
    <w:p>
      <w:pPr>
        <w:spacing w:before="0" w:after="0" w:line="408" w:lineRule="exact"/>
        <w:ind w:left="0" w:right="0" w:firstLine="576"/>
        <w:jc w:val="left"/>
      </w:pPr>
      <w:r>
        <w:rPr/>
        <w:t xml:space="preserve">(f) Pay any applicable fees, including any state fee, for the compact privilege;</w:t>
      </w:r>
    </w:p>
    <w:p>
      <w:pPr>
        <w:spacing w:before="0" w:after="0" w:line="408" w:lineRule="exact"/>
        <w:ind w:left="0" w:right="0" w:firstLine="576"/>
        <w:jc w:val="left"/>
      </w:pPr>
      <w:r>
        <w:rPr/>
        <w:t xml:space="preserve">(g) Meet any jurisprudence requirements established by the remote state(s) in which the licensee is seeking a compact privilege; and</w:t>
      </w:r>
    </w:p>
    <w:p>
      <w:pPr>
        <w:spacing w:before="0" w:after="0" w:line="408" w:lineRule="exact"/>
        <w:ind w:left="0" w:right="0" w:firstLine="576"/>
        <w:jc w:val="left"/>
      </w:pPr>
      <w:r>
        <w:rPr/>
        <w:t xml:space="preserve">(h) Report to the commission adverse action taken by any nonmember state within thirty days from the date the adverse action is taken.</w:t>
      </w:r>
    </w:p>
    <w:p>
      <w:pPr>
        <w:spacing w:before="0" w:after="0" w:line="408" w:lineRule="exact"/>
        <w:ind w:left="0" w:right="0" w:firstLine="576"/>
        <w:jc w:val="left"/>
      </w:pPr>
      <w:r>
        <w:rPr/>
        <w:t xml:space="preserve">(2) The compact privilege is valid until the expiration date of the home license. The licensee must comply with the requirements of subsection (1) of this Article to maintain the compact privilege in the remote state.</w:t>
      </w:r>
    </w:p>
    <w:p>
      <w:pPr>
        <w:spacing w:before="0" w:after="0" w:line="408" w:lineRule="exact"/>
        <w:ind w:left="0" w:right="0" w:firstLine="576"/>
        <w:jc w:val="left"/>
      </w:pPr>
      <w:r>
        <w:rPr/>
        <w:t xml:space="preserve">(3) A licensee providing physical therapy in a remote state under the compact privilege shall function within the laws and regulations of the remote state.</w:t>
      </w:r>
    </w:p>
    <w:p>
      <w:pPr>
        <w:spacing w:before="0" w:after="0" w:line="408" w:lineRule="exact"/>
        <w:ind w:left="0" w:right="0" w:firstLine="576"/>
        <w:jc w:val="left"/>
      </w:pPr>
      <w:r>
        <w:rPr/>
        <w:t xml:space="preserve">(4) A licensee providing physical therapy in a remote state is subject to that state's regulatory authority. A remote state may, in accordance with due process and that state's laws, remove a licensee's compact privilege in the remote state for a specific period of time, impose fines, and/or take any other necessary actions to protect the health and safety of its citizens. The licensee is not eligible for a compact privilege in any state until the specific time for removal has passed and all fines are paid.</w:t>
      </w:r>
    </w:p>
    <w:p>
      <w:pPr>
        <w:spacing w:before="0" w:after="0" w:line="408" w:lineRule="exact"/>
        <w:ind w:left="0" w:right="0" w:firstLine="576"/>
        <w:jc w:val="left"/>
      </w:pPr>
      <w:r>
        <w:rPr/>
        <w:t xml:space="preserve">(5) If a home state license is encumbered, the licensee shall lose the compact privilege in any remote state until the following occur:</w:t>
      </w:r>
    </w:p>
    <w:p>
      <w:pPr>
        <w:spacing w:before="0" w:after="0" w:line="408" w:lineRule="exact"/>
        <w:ind w:left="0" w:right="0" w:firstLine="576"/>
        <w:jc w:val="left"/>
      </w:pPr>
      <w:r>
        <w:rPr/>
        <w:t xml:space="preserve">(a) The home state license is no longer encumbered; and</w:t>
      </w:r>
    </w:p>
    <w:p>
      <w:pPr>
        <w:spacing w:before="0" w:after="0" w:line="408" w:lineRule="exact"/>
        <w:ind w:left="0" w:right="0" w:firstLine="576"/>
        <w:jc w:val="left"/>
      </w:pPr>
      <w:r>
        <w:rPr/>
        <w:t xml:space="preserve">(b) Two years have elapsed from the date of the adverse action.</w:t>
      </w:r>
    </w:p>
    <w:p>
      <w:pPr>
        <w:spacing w:before="0" w:after="0" w:line="408" w:lineRule="exact"/>
        <w:ind w:left="0" w:right="0" w:firstLine="576"/>
        <w:jc w:val="left"/>
      </w:pPr>
      <w:r>
        <w:rPr/>
        <w:t xml:space="preserve">(6) Once an encumbered license in the home state is restored to good standing, the licensee must meet the requirements of subsection (1) of this Article to obtain a compact privilege in any remote state.</w:t>
      </w:r>
    </w:p>
    <w:p>
      <w:pPr>
        <w:spacing w:before="0" w:after="0" w:line="408" w:lineRule="exact"/>
        <w:ind w:left="0" w:right="0" w:firstLine="576"/>
        <w:jc w:val="left"/>
      </w:pPr>
      <w:r>
        <w:rPr/>
        <w:t xml:space="preserve">(7) If a licensee's compact privilege in any remote state is removed, the individual shall lose the compact privilege in any remote state until the following occur:</w:t>
      </w:r>
    </w:p>
    <w:p>
      <w:pPr>
        <w:spacing w:before="0" w:after="0" w:line="408" w:lineRule="exact"/>
        <w:ind w:left="0" w:right="0" w:firstLine="576"/>
        <w:jc w:val="left"/>
      </w:pPr>
      <w:r>
        <w:rPr/>
        <w:t xml:space="preserve">(a) The specific period of time for which the compact privilege was removed has ended;</w:t>
      </w:r>
    </w:p>
    <w:p>
      <w:pPr>
        <w:spacing w:before="0" w:after="0" w:line="408" w:lineRule="exact"/>
        <w:ind w:left="0" w:right="0" w:firstLine="576"/>
        <w:jc w:val="left"/>
      </w:pPr>
      <w:r>
        <w:rPr/>
        <w:t xml:space="preserve">(b) All fines have been paid; and</w:t>
      </w:r>
    </w:p>
    <w:p>
      <w:pPr>
        <w:spacing w:before="0" w:after="0" w:line="408" w:lineRule="exact"/>
        <w:ind w:left="0" w:right="0" w:firstLine="576"/>
        <w:jc w:val="left"/>
      </w:pPr>
      <w:r>
        <w:rPr/>
        <w:t xml:space="preserve">(c) Two years have elapsed from the date of the adverse action.</w:t>
      </w:r>
    </w:p>
    <w:p>
      <w:pPr>
        <w:spacing w:before="0" w:after="0" w:line="408" w:lineRule="exact"/>
        <w:ind w:left="0" w:right="0" w:firstLine="576"/>
        <w:jc w:val="left"/>
      </w:pPr>
      <w:r>
        <w:rPr/>
        <w:t xml:space="preserve">(8) Once the requirements of subsection (7) of this Article have been met, the licensee must meet the requirements in subsection (1) of this Article to obtain a compact privilege in a remote state.</w:t>
      </w:r>
    </w:p>
    <w:p>
      <w:pPr>
        <w:spacing w:before="120" w:after="0" w:line="408" w:lineRule="exact"/>
        <w:ind w:left="0" w:right="0" w:firstLine="576"/>
        <w:jc w:val="center"/>
      </w:pPr>
      <w:r>
        <w:rPr>
          <w:b/>
        </w:rPr>
        <w:t xml:space="preserve">ARTICLE V - ACTIVE DUTY MILITARY PERSONNEL OR THEIR SPOUSES</w:t>
      </w:r>
    </w:p>
    <w:p>
      <w:pPr>
        <w:spacing w:before="120" w:after="0" w:line="408" w:lineRule="exact"/>
        <w:ind w:left="0" w:right="0" w:firstLine="576"/>
        <w:jc w:val="left"/>
      </w:pPr>
      <w:r>
        <w:rPr/>
        <w:t xml:space="preserve">A licensee who is active duty military or is the spouse of an individual who is active duty military may designate one of the following as the home state:</w:t>
      </w:r>
    </w:p>
    <w:p>
      <w:pPr>
        <w:spacing w:before="0" w:after="0" w:line="408" w:lineRule="exact"/>
        <w:ind w:left="0" w:right="0" w:firstLine="576"/>
        <w:jc w:val="left"/>
      </w:pPr>
      <w:r>
        <w:rPr/>
        <w:t xml:space="preserve">(1) Home of record;</w:t>
      </w:r>
    </w:p>
    <w:p>
      <w:pPr>
        <w:spacing w:before="0" w:after="0" w:line="408" w:lineRule="exact"/>
        <w:ind w:left="0" w:right="0" w:firstLine="576"/>
        <w:jc w:val="left"/>
      </w:pPr>
      <w:r>
        <w:rPr/>
        <w:t xml:space="preserve">(2) Permanent change of station; or</w:t>
      </w:r>
    </w:p>
    <w:p>
      <w:pPr>
        <w:spacing w:before="0" w:after="0" w:line="408" w:lineRule="exact"/>
        <w:ind w:left="0" w:right="0" w:firstLine="576"/>
        <w:jc w:val="left"/>
      </w:pPr>
      <w:r>
        <w:rPr/>
        <w:t xml:space="preserve">(3) State of current residence if it is different than the permanent change of station state or home of record.</w:t>
      </w:r>
    </w:p>
    <w:p>
      <w:pPr>
        <w:spacing w:before="120" w:after="0" w:line="408" w:lineRule="exact"/>
        <w:ind w:left="0" w:right="0" w:firstLine="576"/>
        <w:jc w:val="center"/>
      </w:pPr>
      <w:r>
        <w:rPr>
          <w:b/>
        </w:rPr>
        <w:t xml:space="preserve">ARTICLE VI - ADVERSE ACTIONS</w:t>
      </w:r>
    </w:p>
    <w:p>
      <w:pPr>
        <w:spacing w:before="120" w:after="0" w:line="408" w:lineRule="exact"/>
        <w:ind w:left="0" w:right="0" w:firstLine="576"/>
        <w:jc w:val="left"/>
      </w:pPr>
      <w:r>
        <w:rPr/>
        <w:t xml:space="preserve">(1) A home state shall have exclusive power to impose adverse action against a license issued by the home state.</w:t>
      </w:r>
    </w:p>
    <w:p>
      <w:pPr>
        <w:spacing w:before="0" w:after="0" w:line="408" w:lineRule="exact"/>
        <w:ind w:left="0" w:right="0" w:firstLine="576"/>
        <w:jc w:val="left"/>
      </w:pPr>
      <w:r>
        <w:rPr/>
        <w:t xml:space="preserve">(2) A home state may take adverse action based on the investigative information of a remote state, so long as the home state follows its own procedures for imposing adverse action.</w:t>
      </w:r>
    </w:p>
    <w:p>
      <w:pPr>
        <w:spacing w:before="0" w:after="0" w:line="408" w:lineRule="exact"/>
        <w:ind w:left="0" w:right="0" w:firstLine="576"/>
        <w:jc w:val="left"/>
      </w:pPr>
      <w:r>
        <w:rPr/>
        <w:t xml:space="preserve">(3) Nothing in this compact shall override a member state's decision that participation in an alternative program may be used in lieu of adverse action and that such participation shall remain nonpublic if required by the member state's laws. Member states must require licensees who enter any alternative programs in lieu of discipline to agree not to practice in any other member state during the term of the alternative program without prior authorization from such other member state.</w:t>
      </w:r>
    </w:p>
    <w:p>
      <w:pPr>
        <w:spacing w:before="0" w:after="0" w:line="408" w:lineRule="exact"/>
        <w:ind w:left="0" w:right="0" w:firstLine="576"/>
        <w:jc w:val="left"/>
      </w:pPr>
      <w:r>
        <w:rPr/>
        <w:t xml:space="preserve">(4) Any member state may investigate actual or alleged violations of the statutes and rules authorizing the practice of physical therapy in any other member state in which a physical therapist or physical therapist assistant holds a license or compact privilege.</w:t>
      </w:r>
    </w:p>
    <w:p>
      <w:pPr>
        <w:spacing w:before="0" w:after="0" w:line="408" w:lineRule="exact"/>
        <w:ind w:left="0" w:right="0" w:firstLine="576"/>
        <w:jc w:val="left"/>
      </w:pPr>
      <w:r>
        <w:rPr/>
        <w:t xml:space="preserve">(5) A remote state shall have the authority to:</w:t>
      </w:r>
    </w:p>
    <w:p>
      <w:pPr>
        <w:spacing w:before="0" w:after="0" w:line="408" w:lineRule="exact"/>
        <w:ind w:left="0" w:right="0" w:firstLine="576"/>
        <w:jc w:val="left"/>
      </w:pPr>
      <w:r>
        <w:rPr/>
        <w:t xml:space="preserve">(a) Take adverse actions as set forth in subsection (4) of Article IV of this compact against a licensee's compact privilege in the state;</w:t>
      </w:r>
    </w:p>
    <w:p>
      <w:pPr>
        <w:spacing w:before="0" w:after="0" w:line="408" w:lineRule="exact"/>
        <w:ind w:left="0" w:right="0" w:firstLine="576"/>
        <w:jc w:val="left"/>
      </w:pPr>
      <w:r>
        <w:rPr/>
        <w:t xml:space="preserve">(b) Issue subpoenas for both hearings and investigations that require the attendance and testimony of witnesses, and the production of evidence. Subpoenas issued by a physical therapy licensing board in a party state for the attendance and testimony of witnesses, and/or the production of evidence from another party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where the witnesses and/or evidence are located; and</w:t>
      </w:r>
    </w:p>
    <w:p>
      <w:pPr>
        <w:spacing w:before="0" w:after="0" w:line="408" w:lineRule="exact"/>
        <w:ind w:left="0" w:right="0" w:firstLine="576"/>
        <w:jc w:val="left"/>
      </w:pPr>
      <w:r>
        <w:rPr/>
        <w:t xml:space="preserve">(c) If otherwise permitted by state law, recover from the licensee the costs of investigations and disposition of cases resulting from any adverse action taken against that licensee.</w:t>
      </w:r>
    </w:p>
    <w:p>
      <w:pPr>
        <w:spacing w:before="0" w:after="0" w:line="408" w:lineRule="exact"/>
        <w:ind w:left="0" w:right="0" w:firstLine="576"/>
        <w:jc w:val="left"/>
      </w:pPr>
      <w:r>
        <w:rPr/>
        <w:t xml:space="preserve">(6)(a) In addition to the authority granted to a member state by its respective physical therapy practice act or other applicable state law, a member state may participate with other member states in joint investigations of licensees.</w:t>
      </w:r>
    </w:p>
    <w:p>
      <w:pPr>
        <w:spacing w:before="0" w:after="0" w:line="408" w:lineRule="exact"/>
        <w:ind w:left="0" w:right="0" w:firstLine="576"/>
        <w:jc w:val="left"/>
      </w:pPr>
      <w:r>
        <w:rPr/>
        <w:t xml:space="preserve">(b) Member states shall share any investigative, litigation, or compliance materials in furtherance of any joint or individual investigation initiated under the compact.</w:t>
      </w:r>
    </w:p>
    <w:p>
      <w:pPr>
        <w:spacing w:before="120" w:after="0" w:line="408" w:lineRule="exact"/>
        <w:ind w:left="0" w:right="0" w:firstLine="576"/>
        <w:jc w:val="center"/>
      </w:pPr>
      <w:r>
        <w:rPr>
          <w:b/>
        </w:rPr>
        <w:t xml:space="preserve">ARTICLE VII - ESTABLISHMENT OF THE PHYSICAL THERAPY COMPACT COMMISSION</w:t>
      </w:r>
    </w:p>
    <w:p>
      <w:pPr>
        <w:spacing w:before="120" w:after="0" w:line="408" w:lineRule="exact"/>
        <w:ind w:left="0" w:right="0" w:firstLine="576"/>
        <w:jc w:val="left"/>
      </w:pPr>
      <w:r>
        <w:rPr/>
        <w:t xml:space="preserve">(1) The compact member states hereby create and establish a joint public agency known as the physical therapy compact commission:</w:t>
      </w:r>
    </w:p>
    <w:p>
      <w:pPr>
        <w:spacing w:before="0" w:after="0" w:line="408" w:lineRule="exact"/>
        <w:ind w:left="0" w:right="0" w:firstLine="576"/>
        <w:jc w:val="left"/>
      </w:pPr>
      <w:r>
        <w:rPr/>
        <w:t xml:space="preserve">(a) The commission is an instrumentality of the compact states.</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pPr>
        <w:spacing w:before="0" w:after="0" w:line="408" w:lineRule="exact"/>
        <w:ind w:left="0" w:right="0" w:firstLine="576"/>
        <w:jc w:val="left"/>
      </w:pPr>
      <w:r>
        <w:rPr/>
        <w:t xml:space="preserve">(c) Nothing in this compact shall be construed to be a waiver of sovereign immunity.</w:t>
      </w:r>
    </w:p>
    <w:p>
      <w:pPr>
        <w:spacing w:before="0" w:after="0" w:line="408" w:lineRule="exact"/>
        <w:ind w:left="0" w:right="0" w:firstLine="576"/>
        <w:jc w:val="left"/>
      </w:pPr>
      <w:r>
        <w:rPr/>
        <w:t xml:space="preserve">(2)(a) Each member state shall have and be limited to one delegate selected by that member state's licensing board.</w:t>
      </w:r>
    </w:p>
    <w:p>
      <w:pPr>
        <w:spacing w:before="0" w:after="0" w:line="408" w:lineRule="exact"/>
        <w:ind w:left="0" w:right="0" w:firstLine="576"/>
        <w:jc w:val="left"/>
      </w:pPr>
      <w:r>
        <w:rPr/>
        <w:t xml:space="preserve">(b) The delegate shall be a current member of the licensing board, who is a physical therapist, physical therapist assistant, public member, or the board administrator.</w:t>
      </w:r>
    </w:p>
    <w:p>
      <w:pPr>
        <w:spacing w:before="0" w:after="0" w:line="408" w:lineRule="exact"/>
        <w:ind w:left="0" w:right="0" w:firstLine="576"/>
        <w:jc w:val="left"/>
      </w:pPr>
      <w:r>
        <w:rPr/>
        <w:t xml:space="preserve">(c) Any delegate may be removed or suspended from office as provided by the law of the state from which the delegate is appointed.</w:t>
      </w:r>
    </w:p>
    <w:p>
      <w:pPr>
        <w:spacing w:before="0" w:after="0" w:line="408" w:lineRule="exact"/>
        <w:ind w:left="0" w:right="0" w:firstLine="576"/>
        <w:jc w:val="left"/>
      </w:pPr>
      <w:r>
        <w:rPr/>
        <w:t xml:space="preserve">(d) The member state board shall fill any vacancy occurring in the commission.</w:t>
      </w:r>
    </w:p>
    <w:p>
      <w:pPr>
        <w:spacing w:before="0" w:after="0" w:line="408" w:lineRule="exact"/>
        <w:ind w:left="0" w:right="0" w:firstLine="576"/>
        <w:jc w:val="left"/>
      </w:pPr>
      <w:r>
        <w:rPr/>
        <w:t xml:space="preserve">(e) Each delegate shall be entitled to one vote with regard to the promulgation of rules and creation of bylaws and shall otherwise have an opportunity to participate in the business and affairs of the commission.</w:t>
      </w:r>
    </w:p>
    <w:p>
      <w:pPr>
        <w:spacing w:before="0" w:after="0" w:line="408" w:lineRule="exact"/>
        <w:ind w:left="0" w:right="0" w:firstLine="576"/>
        <w:jc w:val="left"/>
      </w:pPr>
      <w:r>
        <w:rPr/>
        <w:t xml:space="preserve">(f) A delegate shall vote in person or by such other means as provided in the bylaws. The bylaws may provide for delegates' participation in meetings by telephone or other means of communication.</w:t>
      </w:r>
    </w:p>
    <w:p>
      <w:pPr>
        <w:spacing w:before="0" w:after="0" w:line="408" w:lineRule="exact"/>
        <w:ind w:left="0" w:right="0" w:firstLine="576"/>
        <w:jc w:val="left"/>
      </w:pPr>
      <w:r>
        <w:rPr/>
        <w:t xml:space="preserve">(g) The commission shall meet at least once during each calendar year. Additional meetings shall be held as set forth in the bylaws.</w:t>
      </w:r>
    </w:p>
    <w:p>
      <w:pPr>
        <w:spacing w:before="0" w:after="0" w:line="408" w:lineRule="exact"/>
        <w:ind w:left="0" w:right="0" w:firstLine="576"/>
        <w:jc w:val="left"/>
      </w:pPr>
      <w:r>
        <w:rPr/>
        <w:t xml:space="preserve">(3) The commission shall have the following powers and duties:</w:t>
      </w:r>
    </w:p>
    <w:p>
      <w:pPr>
        <w:spacing w:before="0" w:after="0" w:line="408" w:lineRule="exact"/>
        <w:ind w:left="0" w:right="0" w:firstLine="576"/>
        <w:jc w:val="left"/>
      </w:pPr>
      <w:r>
        <w:rPr/>
        <w:t xml:space="preserve">(a) Establish the fiscal year of the commission;</w:t>
      </w:r>
    </w:p>
    <w:p>
      <w:pPr>
        <w:spacing w:before="0" w:after="0" w:line="408" w:lineRule="exact"/>
        <w:ind w:left="0" w:right="0" w:firstLine="576"/>
        <w:jc w:val="left"/>
      </w:pPr>
      <w:r>
        <w:rPr/>
        <w:t xml:space="preserve">(b) Establish bylaws;</w:t>
      </w:r>
    </w:p>
    <w:p>
      <w:pPr>
        <w:spacing w:before="0" w:after="0" w:line="408" w:lineRule="exact"/>
        <w:ind w:left="0" w:right="0" w:firstLine="576"/>
        <w:jc w:val="left"/>
      </w:pPr>
      <w:r>
        <w:rPr/>
        <w:t xml:space="preserve">(c) Maintain its financial records in accordance with the bylaws;</w:t>
      </w:r>
    </w:p>
    <w:p>
      <w:pPr>
        <w:spacing w:before="0" w:after="0" w:line="408" w:lineRule="exact"/>
        <w:ind w:left="0" w:right="0" w:firstLine="576"/>
        <w:jc w:val="left"/>
      </w:pPr>
      <w:r>
        <w:rPr/>
        <w:t xml:space="preserve">(d) Meet and take such actions as are consistent with the provisions of this compact and the bylaws;</w:t>
      </w:r>
    </w:p>
    <w:p>
      <w:pPr>
        <w:spacing w:before="0" w:after="0" w:line="408" w:lineRule="exact"/>
        <w:ind w:left="0" w:right="0" w:firstLine="576"/>
        <w:jc w:val="left"/>
      </w:pPr>
      <w:r>
        <w:rPr/>
        <w:t xml:space="preserve">(e) Promulgate uniform rules to facilitate and coordinate implementation and administration of this compact. The rules shall have the force and effect of law and shall be binding in all member states;</w:t>
      </w:r>
    </w:p>
    <w:p>
      <w:pPr>
        <w:spacing w:before="0" w:after="0" w:line="408" w:lineRule="exact"/>
        <w:ind w:left="0" w:right="0" w:firstLine="576"/>
        <w:jc w:val="left"/>
      </w:pPr>
      <w:r>
        <w:rPr/>
        <w:t xml:space="preserve">(f) Bring and prosecute legal proceedings or actions in the name of the commission, provided that the standing of any state physical therapy licensing board to sue or be sued under applicable law shall not be affected;</w:t>
      </w:r>
    </w:p>
    <w:p>
      <w:pPr>
        <w:spacing w:before="0" w:after="0" w:line="408" w:lineRule="exact"/>
        <w:ind w:left="0" w:right="0" w:firstLine="576"/>
        <w:jc w:val="left"/>
      </w:pPr>
      <w:r>
        <w:rPr/>
        <w:t xml:space="preserve">(g) Purchase and maintain insurance and bonds;</w:t>
      </w:r>
    </w:p>
    <w:p>
      <w:pPr>
        <w:spacing w:before="0" w:after="0" w:line="408" w:lineRule="exact"/>
        <w:ind w:left="0" w:right="0" w:firstLine="576"/>
        <w:jc w:val="left"/>
      </w:pPr>
      <w:r>
        <w:rPr/>
        <w:t xml:space="preserve">(h) Borrow, accept, or contract for services of personnel including, but not limited to, employees of a member state;</w:t>
      </w:r>
    </w:p>
    <w:p>
      <w:pPr>
        <w:spacing w:before="0" w:after="0" w:line="408" w:lineRule="exact"/>
        <w:ind w:left="0" w:right="0" w:firstLine="576"/>
        <w:jc w:val="left"/>
      </w:pPr>
      <w:r>
        <w:rPr/>
        <w:t xml:space="preserve">(i)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(j) Accept any and all appropriate donations and grants of money, equipment, supplies, materials, and services, and to receive, utilize, and dispose of the same; provided that at all times the commission shall avoid any appearance of impropriety and/or conflict of interest;</w:t>
      </w:r>
    </w:p>
    <w:p>
      <w:pPr>
        <w:spacing w:before="0" w:after="0" w:line="408" w:lineRule="exact"/>
        <w:ind w:left="0" w:right="0" w:firstLine="576"/>
        <w:jc w:val="left"/>
      </w:pPr>
      <w:r>
        <w:rPr/>
        <w:t xml:space="preserve">(k) Lease, purchase, or accept appropriate gifts or donations of, or otherwise to own, hold, improve, or use any property real, personal, or mixed; provided that at all times the commission shall avoid any appearance of impropriety;</w:t>
      </w:r>
    </w:p>
    <w:p>
      <w:pPr>
        <w:spacing w:before="0" w:after="0" w:line="408" w:lineRule="exact"/>
        <w:ind w:left="0" w:right="0" w:firstLine="576"/>
        <w:jc w:val="left"/>
      </w:pPr>
      <w:r>
        <w:rPr/>
        <w:t xml:space="preserve">(l) Sell, convey, mortgage, pledge, lease, exchange, abandon, or otherwise dispose of any property real, personal, or mixed;</w:t>
      </w:r>
    </w:p>
    <w:p>
      <w:pPr>
        <w:spacing w:before="0" w:after="0" w:line="408" w:lineRule="exact"/>
        <w:ind w:left="0" w:right="0" w:firstLine="576"/>
        <w:jc w:val="left"/>
      </w:pPr>
      <w:r>
        <w:rPr/>
        <w:t xml:space="preserve">(m) Establish a budget and make expenditures;</w:t>
      </w:r>
    </w:p>
    <w:p>
      <w:pPr>
        <w:spacing w:before="0" w:after="0" w:line="408" w:lineRule="exact"/>
        <w:ind w:left="0" w:right="0" w:firstLine="576"/>
        <w:jc w:val="left"/>
      </w:pPr>
      <w:r>
        <w:rPr/>
        <w:t xml:space="preserve">(n) Borrow money;</w:t>
      </w:r>
    </w:p>
    <w:p>
      <w:pPr>
        <w:spacing w:before="0" w:after="0" w:line="408" w:lineRule="exact"/>
        <w:ind w:left="0" w:right="0" w:firstLine="576"/>
        <w:jc w:val="left"/>
      </w:pPr>
      <w:r>
        <w:rPr/>
        <w:t xml:space="preserve">(o) Appoint committees, including standing committees comprised of members, state regulators, state legislators or their representatives, and consumer representatives, and such other interested persons as may be designated in this compact and the bylaws;</w:t>
      </w:r>
    </w:p>
    <w:p>
      <w:pPr>
        <w:spacing w:before="0" w:after="0" w:line="408" w:lineRule="exact"/>
        <w:ind w:left="0" w:right="0" w:firstLine="576"/>
        <w:jc w:val="left"/>
      </w:pPr>
      <w:r>
        <w:rPr/>
        <w:t xml:space="preserve">(p) Provide and receive information from, and cooperate with, law enforcement agencies;</w:t>
      </w:r>
    </w:p>
    <w:p>
      <w:pPr>
        <w:spacing w:before="0" w:after="0" w:line="408" w:lineRule="exact"/>
        <w:ind w:left="0" w:right="0" w:firstLine="576"/>
        <w:jc w:val="left"/>
      </w:pPr>
      <w:r>
        <w:rPr/>
        <w:t xml:space="preserve">(q) Establish and elect an executive board; and</w:t>
      </w:r>
    </w:p>
    <w:p>
      <w:pPr>
        <w:spacing w:before="0" w:after="0" w:line="408" w:lineRule="exact"/>
        <w:ind w:left="0" w:right="0" w:firstLine="576"/>
        <w:jc w:val="left"/>
      </w:pPr>
      <w:r>
        <w:rPr/>
        <w:t xml:space="preserve">(r) Perform such other functions as may be necessary or appropriate to achieve the purposes of this compact consistent with the state regulation of physical therapy licensure and practice.</w:t>
      </w:r>
    </w:p>
    <w:p>
      <w:pPr>
        <w:spacing w:before="0" w:after="0" w:line="408" w:lineRule="exact"/>
        <w:ind w:left="0" w:right="0" w:firstLine="576"/>
        <w:jc w:val="left"/>
      </w:pPr>
      <w:r>
        <w:rPr/>
        <w:t xml:space="preserve">(4) The executive board shall have the power to act on behalf of the commission according to the terms of this compact.</w:t>
      </w:r>
    </w:p>
    <w:p>
      <w:pPr>
        <w:spacing w:before="0" w:after="0" w:line="408" w:lineRule="exact"/>
        <w:ind w:left="0" w:right="0" w:firstLine="576"/>
        <w:jc w:val="left"/>
      </w:pPr>
      <w:r>
        <w:rPr/>
        <w:t xml:space="preserve">(a) The executive board shall be comprised of nine members:</w:t>
      </w:r>
    </w:p>
    <w:p>
      <w:pPr>
        <w:spacing w:before="0" w:after="0" w:line="408" w:lineRule="exact"/>
        <w:ind w:left="0" w:right="0" w:firstLine="576"/>
        <w:jc w:val="left"/>
      </w:pPr>
      <w:r>
        <w:rPr/>
        <w:t xml:space="preserve">(i) Seven voting members who are elected by the commission from the current membership of the commission;</w:t>
      </w:r>
    </w:p>
    <w:p>
      <w:pPr>
        <w:spacing w:before="0" w:after="0" w:line="408" w:lineRule="exact"/>
        <w:ind w:left="0" w:right="0" w:firstLine="576"/>
        <w:jc w:val="left"/>
      </w:pPr>
      <w:r>
        <w:rPr/>
        <w:t xml:space="preserve">(ii) One ex officio, nonvoting member from a recognized national physical therapy professional association; and</w:t>
      </w:r>
    </w:p>
    <w:p>
      <w:pPr>
        <w:spacing w:before="0" w:after="0" w:line="408" w:lineRule="exact"/>
        <w:ind w:left="0" w:right="0" w:firstLine="576"/>
        <w:jc w:val="left"/>
      </w:pPr>
      <w:r>
        <w:rPr/>
        <w:t xml:space="preserve">(iii) One ex officio, nonvoting member from a recognized membership organization of the physical therapy licensing boards.</w:t>
      </w:r>
    </w:p>
    <w:p>
      <w:pPr>
        <w:spacing w:before="0" w:after="0" w:line="408" w:lineRule="exact"/>
        <w:ind w:left="0" w:right="0" w:firstLine="576"/>
        <w:jc w:val="left"/>
      </w:pPr>
      <w:r>
        <w:rPr/>
        <w:t xml:space="preserve">(b) The ex officio members will be selected by their respective organizations.</w:t>
      </w:r>
    </w:p>
    <w:p>
      <w:pPr>
        <w:spacing w:before="0" w:after="0" w:line="408" w:lineRule="exact"/>
        <w:ind w:left="0" w:right="0" w:firstLine="576"/>
        <w:jc w:val="left"/>
      </w:pPr>
      <w:r>
        <w:rPr/>
        <w:t xml:space="preserve">(c) The commission may remove any member of the executive board as provided in bylaws.</w:t>
      </w:r>
    </w:p>
    <w:p>
      <w:pPr>
        <w:spacing w:before="0" w:after="0" w:line="408" w:lineRule="exact"/>
        <w:ind w:left="0" w:right="0" w:firstLine="576"/>
        <w:jc w:val="left"/>
      </w:pPr>
      <w:r>
        <w:rPr/>
        <w:t xml:space="preserve">(d) The executive board shall meet at least annually.</w:t>
      </w:r>
    </w:p>
    <w:p>
      <w:pPr>
        <w:spacing w:before="0" w:after="0" w:line="408" w:lineRule="exact"/>
        <w:ind w:left="0" w:right="0" w:firstLine="576"/>
        <w:jc w:val="left"/>
      </w:pPr>
      <w:r>
        <w:rPr/>
        <w:t xml:space="preserve">(e) The executive board shall have the following duties and responsibilities:</w:t>
      </w:r>
    </w:p>
    <w:p>
      <w:pPr>
        <w:spacing w:before="0" w:after="0" w:line="408" w:lineRule="exact"/>
        <w:ind w:left="0" w:right="0" w:firstLine="576"/>
        <w:jc w:val="left"/>
      </w:pPr>
      <w:r>
        <w:rPr/>
        <w:t xml:space="preserve">(i) Recommend to the entire commission changes to the rules or bylaws, changes to this compact legislation, fees paid by compact member states such as annual dues, and any commission compact fee charged to licensees for the compact privilege;</w:t>
      </w:r>
    </w:p>
    <w:p>
      <w:pPr>
        <w:spacing w:before="0" w:after="0" w:line="408" w:lineRule="exact"/>
        <w:ind w:left="0" w:right="0" w:firstLine="576"/>
        <w:jc w:val="left"/>
      </w:pPr>
      <w:r>
        <w:rPr/>
        <w:t xml:space="preserve">(ii) Ensure compact administration services are appropriately provided, contractual or otherwise;</w:t>
      </w:r>
    </w:p>
    <w:p>
      <w:pPr>
        <w:spacing w:before="0" w:after="0" w:line="408" w:lineRule="exact"/>
        <w:ind w:left="0" w:right="0" w:firstLine="576"/>
        <w:jc w:val="left"/>
      </w:pPr>
      <w:r>
        <w:rPr/>
        <w:t xml:space="preserve">(iii) Prepare and recommend the budget;</w:t>
      </w:r>
    </w:p>
    <w:p>
      <w:pPr>
        <w:spacing w:before="0" w:after="0" w:line="408" w:lineRule="exact"/>
        <w:ind w:left="0" w:right="0" w:firstLine="576"/>
        <w:jc w:val="left"/>
      </w:pPr>
      <w:r>
        <w:rPr/>
        <w:t xml:space="preserve">(iv) Maintain financial records on behalf of the commission;</w:t>
      </w:r>
    </w:p>
    <w:p>
      <w:pPr>
        <w:spacing w:before="0" w:after="0" w:line="408" w:lineRule="exact"/>
        <w:ind w:left="0" w:right="0" w:firstLine="576"/>
        <w:jc w:val="left"/>
      </w:pPr>
      <w:r>
        <w:rPr/>
        <w:t xml:space="preserve">(v) Monitor compact compliance of member states and provide compliance reports to the commission;</w:t>
      </w:r>
    </w:p>
    <w:p>
      <w:pPr>
        <w:spacing w:before="0" w:after="0" w:line="408" w:lineRule="exact"/>
        <w:ind w:left="0" w:right="0" w:firstLine="576"/>
        <w:jc w:val="left"/>
      </w:pPr>
      <w:r>
        <w:rPr/>
        <w:t xml:space="preserve">(vi) Establish additional committees as necessary; and</w:t>
      </w:r>
    </w:p>
    <w:p>
      <w:pPr>
        <w:spacing w:before="0" w:after="0" w:line="408" w:lineRule="exact"/>
        <w:ind w:left="0" w:right="0" w:firstLine="576"/>
        <w:jc w:val="left"/>
      </w:pPr>
      <w:r>
        <w:rPr/>
        <w:t xml:space="preserve">(vii) Other duties as provided in rules or bylaws.</w:t>
      </w:r>
    </w:p>
    <w:p>
      <w:pPr>
        <w:spacing w:before="0" w:after="0" w:line="408" w:lineRule="exact"/>
        <w:ind w:left="0" w:right="0" w:firstLine="576"/>
        <w:jc w:val="left"/>
      </w:pPr>
      <w:r>
        <w:rPr/>
        <w:t xml:space="preserve">(5)(a) All meetings shall be open to the public, and public notice of meetings shall be given in the same manner as required under the rule-making provisions in Article IX of this compact.</w:t>
      </w:r>
    </w:p>
    <w:p>
      <w:pPr>
        <w:spacing w:before="0" w:after="0" w:line="408" w:lineRule="exact"/>
        <w:ind w:left="0" w:right="0" w:firstLine="576"/>
        <w:jc w:val="left"/>
      </w:pPr>
      <w:r>
        <w:rPr/>
        <w:t xml:space="preserve">(b) The commission or the executive board or other committees of the commission may convene in a closed, nonpublic meeting if the commission or executive board or other committees of the commission must discuss:</w:t>
      </w:r>
    </w:p>
    <w:p>
      <w:pPr>
        <w:spacing w:before="0" w:after="0" w:line="408" w:lineRule="exact"/>
        <w:ind w:left="0" w:right="0" w:firstLine="576"/>
        <w:jc w:val="left"/>
      </w:pPr>
      <w:r>
        <w:rPr/>
        <w:t xml:space="preserve">(i) Noncompliance of a member state with its obligations under the compact;</w:t>
      </w:r>
    </w:p>
    <w:p>
      <w:pPr>
        <w:spacing w:before="0" w:after="0" w:line="408" w:lineRule="exact"/>
        <w:ind w:left="0" w:right="0" w:firstLine="576"/>
        <w:jc w:val="left"/>
      </w:pPr>
      <w:r>
        <w:rPr/>
        <w:t xml:space="preserve">(ii)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(iii) Current, threatened, or reasonably anticipated litigation;</w:t>
      </w:r>
    </w:p>
    <w:p>
      <w:pPr>
        <w:spacing w:before="0" w:after="0" w:line="408" w:lineRule="exact"/>
        <w:ind w:left="0" w:right="0" w:firstLine="576"/>
        <w:jc w:val="left"/>
      </w:pPr>
      <w:r>
        <w:rPr/>
        <w:t xml:space="preserve">(iv) Negotiation of contracts for the purchase, lease, or sale of goods, services, or real estate;</w:t>
      </w:r>
    </w:p>
    <w:p>
      <w:pPr>
        <w:spacing w:before="0" w:after="0" w:line="408" w:lineRule="exact"/>
        <w:ind w:left="0" w:right="0" w:firstLine="576"/>
        <w:jc w:val="left"/>
      </w:pPr>
      <w:r>
        <w:rPr/>
        <w:t xml:space="preserve">(v) Accusing any person of a crime or formally censuring any person;</w:t>
      </w:r>
    </w:p>
    <w:p>
      <w:pPr>
        <w:spacing w:before="0" w:after="0" w:line="408" w:lineRule="exact"/>
        <w:ind w:left="0" w:right="0" w:firstLine="576"/>
        <w:jc w:val="left"/>
      </w:pPr>
      <w:r>
        <w:rPr/>
        <w:t xml:space="preserve">(vi) Disclosure of trade secrets or commercial or financial information that is privileged or confidential;</w:t>
      </w:r>
    </w:p>
    <w:p>
      <w:pPr>
        <w:spacing w:before="0" w:after="0" w:line="408" w:lineRule="exact"/>
        <w:ind w:left="0" w:right="0" w:firstLine="576"/>
        <w:jc w:val="left"/>
      </w:pPr>
      <w:r>
        <w:rPr/>
        <w:t xml:space="preserve">(vii) Disclosure of information of a personal nature where disclosure would constitute a clearly unwarranted invasion of personal privacy;</w:t>
      </w:r>
    </w:p>
    <w:p>
      <w:pPr>
        <w:spacing w:before="0" w:after="0" w:line="408" w:lineRule="exact"/>
        <w:ind w:left="0" w:right="0" w:firstLine="576"/>
        <w:jc w:val="left"/>
      </w:pPr>
      <w:r>
        <w:rPr/>
        <w:t xml:space="preserve">(viii) Disclosure of investigative records compiled for law enforcement purposes;</w:t>
      </w:r>
    </w:p>
    <w:p>
      <w:pPr>
        <w:spacing w:before="0" w:after="0" w:line="408" w:lineRule="exact"/>
        <w:ind w:left="0" w:right="0" w:firstLine="576"/>
        <w:jc w:val="left"/>
      </w:pPr>
      <w:r>
        <w:rPr/>
        <w:t xml:space="preserve">(ix) Disclosure of information related to any investigative reports prepared by or on behalf of or for use of the commission or other committee charged with responsibility of investigation or determination of compliance issues pursuant to the compact; or</w:t>
      </w:r>
    </w:p>
    <w:p>
      <w:pPr>
        <w:spacing w:before="0" w:after="0" w:line="408" w:lineRule="exact"/>
        <w:ind w:left="0" w:right="0" w:firstLine="576"/>
        <w:jc w:val="left"/>
      </w:pPr>
      <w:r>
        <w:rPr/>
        <w:t xml:space="preserve">(x) Matters specifically exempt from disclosure by federal or member state statute.</w:t>
      </w:r>
    </w:p>
    <w:p>
      <w:pPr>
        <w:spacing w:before="0" w:after="0" w:line="408" w:lineRule="exact"/>
        <w:ind w:left="0" w:right="0" w:firstLine="576"/>
        <w:jc w:val="left"/>
      </w:pPr>
      <w:r>
        <w:rPr/>
        <w:t xml:space="preserve">(c) If a meeting, or portion of a meeting, is closed pursuant to this provision, the commission's legal counsel or designee shall certify that the meeting may be closed and shall reference each relevant exempting provision.</w:t>
      </w:r>
    </w:p>
    <w:p>
      <w:pPr>
        <w:spacing w:before="0" w:after="0" w:line="408" w:lineRule="exact"/>
        <w:ind w:left="0" w:right="0" w:firstLine="576"/>
        <w:jc w:val="left"/>
      </w:pPr>
      <w:r>
        <w:rPr/>
        <w:t xml:space="preserve">(d)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pPr>
        <w:spacing w:before="0" w:after="0" w:line="408" w:lineRule="exact"/>
        <w:ind w:left="0" w:right="0" w:firstLine="576"/>
        <w:jc w:val="left"/>
      </w:pPr>
      <w:r>
        <w:rPr/>
        <w:t xml:space="preserve">(6)(a)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revenue sources,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pPr>
        <w:spacing w:before="0" w:after="0" w:line="408" w:lineRule="exact"/>
        <w:ind w:left="0" w:right="0" w:firstLine="576"/>
        <w:jc w:val="left"/>
      </w:pPr>
      <w:r>
        <w:rPr/>
        <w:t xml:space="preserve">(d) The commission shall not incur obligations of any kind prior to securing the funds adequate to meet the same; nor shall the commission pledge the credit of any of the member states, except by and with the authority of the member state.</w:t>
      </w:r>
    </w:p>
    <w:p>
      <w:pPr>
        <w:spacing w:before="0" w:after="0" w:line="408" w:lineRule="exact"/>
        <w:ind w:left="0" w:right="0" w:firstLine="576"/>
        <w:jc w:val="left"/>
      </w:pPr>
      <w:r>
        <w:rPr/>
        <w:t xml:space="preserve">(e)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pPr>
        <w:spacing w:before="0" w:after="0" w:line="408" w:lineRule="exact"/>
        <w:ind w:left="0" w:right="0" w:firstLine="576"/>
        <w:jc w:val="left"/>
      </w:pPr>
      <w:r>
        <w:rPr/>
        <w:t xml:space="preserve">(7)(a)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shall be construed to protect any such person from suit and/or liability for any damage, loss, injury, or liability caused by the intentional or willful or wanton misconduct of that person.</w:t>
      </w:r>
    </w:p>
    <w:p>
      <w:pPr>
        <w:spacing w:before="0" w:after="0" w:line="408" w:lineRule="exact"/>
        <w:ind w:left="0" w:right="0" w:firstLine="576"/>
        <w:jc w:val="left"/>
      </w:pPr>
      <w:r>
        <w:rPr/>
        <w:t xml:space="preserve">(b)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(c)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120" w:after="0" w:line="408" w:lineRule="exact"/>
        <w:ind w:left="0" w:right="0" w:firstLine="576"/>
        <w:jc w:val="center"/>
      </w:pPr>
      <w:r>
        <w:rPr>
          <w:b/>
        </w:rPr>
        <w:t xml:space="preserve">ARTICLE VIII - DATA SYSTEM</w:t>
      </w:r>
    </w:p>
    <w:p>
      <w:pPr>
        <w:spacing w:before="120" w:after="0" w:line="408" w:lineRule="exact"/>
        <w:ind w:left="0" w:right="0" w:firstLine="576"/>
        <w:jc w:val="left"/>
      </w:pPr>
      <w:r>
        <w:rPr/>
        <w:t xml:space="preserve">(1) The commission shall provide for the development, maintenance, and utilization of a coordinated database and reporting system containing licensure, adverse action, and investigative information on all licensed individuals in member states.</w:t>
      </w:r>
    </w:p>
    <w:p>
      <w:pPr>
        <w:spacing w:before="0" w:after="0" w:line="408" w:lineRule="exact"/>
        <w:ind w:left="0" w:right="0" w:firstLine="576"/>
        <w:jc w:val="left"/>
      </w:pPr>
      <w:r>
        <w:rPr/>
        <w:t xml:space="preserve">(2) Notwithstanding any other provision of state law to the contrary, a member state shall submit a uniform data set to the data system on all individuals to whom this compact is applicable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Adverse actions against a license or compact privilege;</w:t>
      </w:r>
    </w:p>
    <w:p>
      <w:pPr>
        <w:spacing w:before="0" w:after="0" w:line="408" w:lineRule="exact"/>
        <w:ind w:left="0" w:right="0" w:firstLine="576"/>
        <w:jc w:val="left"/>
      </w:pPr>
      <w:r>
        <w:rPr/>
        <w:t xml:space="preserve">(d) Nonconfidential information related to alternative program participation;</w:t>
      </w:r>
    </w:p>
    <w:p>
      <w:pPr>
        <w:spacing w:before="0" w:after="0" w:line="408" w:lineRule="exact"/>
        <w:ind w:left="0" w:right="0" w:firstLine="576"/>
        <w:jc w:val="left"/>
      </w:pPr>
      <w:r>
        <w:rPr/>
        <w:t xml:space="preserve">(e) Any denial of application for licensure, and the reason(s) for such denial; and</w:t>
      </w:r>
    </w:p>
    <w:p>
      <w:pPr>
        <w:spacing w:before="0" w:after="0" w:line="408" w:lineRule="exact"/>
        <w:ind w:left="0" w:right="0" w:firstLine="576"/>
        <w:jc w:val="left"/>
      </w:pPr>
      <w:r>
        <w:rPr/>
        <w:t xml:space="preserve">(f) Other information that may facilitate the administration of this compact, as determined by the rules of the commission.</w:t>
      </w:r>
    </w:p>
    <w:p>
      <w:pPr>
        <w:spacing w:before="0" w:after="0" w:line="408" w:lineRule="exact"/>
        <w:ind w:left="0" w:right="0" w:firstLine="576"/>
        <w:jc w:val="left"/>
      </w:pPr>
      <w:r>
        <w:rPr/>
        <w:t xml:space="preserve">(3) Investigative information pertaining to a licensee in any member state will only be available to other party states.</w:t>
      </w:r>
    </w:p>
    <w:p>
      <w:pPr>
        <w:spacing w:before="0" w:after="0" w:line="408" w:lineRule="exact"/>
        <w:ind w:left="0" w:right="0" w:firstLine="576"/>
        <w:jc w:val="left"/>
      </w:pPr>
      <w:r>
        <w:rPr/>
        <w:t xml:space="preserve">(4) The commission shall promptly notify all member states of any adverse action taken against a licensee or an individual applying for a license. Adverse action information pertaining to a licensee in any member state will be available to any other member state.</w:t>
      </w:r>
    </w:p>
    <w:p>
      <w:pPr>
        <w:spacing w:before="0" w:after="0" w:line="408" w:lineRule="exact"/>
        <w:ind w:left="0" w:right="0" w:firstLine="576"/>
        <w:jc w:val="left"/>
      </w:pPr>
      <w:r>
        <w:rPr/>
        <w:t xml:space="preserve">(5) Member states contributing information to the data system may designate information that may not be shared with the public without the express permission of the contributing state.</w:t>
      </w:r>
    </w:p>
    <w:p>
      <w:pPr>
        <w:spacing w:before="0" w:after="0" w:line="408" w:lineRule="exact"/>
        <w:ind w:left="0" w:right="0" w:firstLine="576"/>
        <w:jc w:val="left"/>
      </w:pPr>
      <w:r>
        <w:rPr/>
        <w:t xml:space="preserve">(6) Any information submitted to the data system that is subsequently required to be expunged by the laws of the member state contributing the information shall be removed from the data system.</w:t>
      </w:r>
    </w:p>
    <w:p>
      <w:pPr>
        <w:spacing w:before="120" w:after="0" w:line="408" w:lineRule="exact"/>
        <w:ind w:left="0" w:right="0" w:firstLine="576"/>
        <w:jc w:val="center"/>
      </w:pPr>
      <w:r>
        <w:rPr>
          <w:b/>
        </w:rPr>
        <w:t xml:space="preserve">ARTICLE IX - RULE MAKING</w:t>
      </w:r>
    </w:p>
    <w:p>
      <w:pPr>
        <w:spacing w:before="120" w:after="0" w:line="408" w:lineRule="exact"/>
        <w:ind w:left="0" w:right="0" w:firstLine="576"/>
        <w:jc w:val="left"/>
      </w:pPr>
      <w:r>
        <w:rPr/>
        <w:t xml:space="preserve">(1) The commission shall exercise its rule-making powers pursuant to the criteria set forth in this Article IX and the rules adopted thereunder. Rules and amendments shall become binding as of the date specified in each rule or amendment.</w:t>
      </w:r>
    </w:p>
    <w:p>
      <w:pPr>
        <w:spacing w:before="0" w:after="0" w:line="408" w:lineRule="exact"/>
        <w:ind w:left="0" w:right="0" w:firstLine="576"/>
        <w:jc w:val="left"/>
      </w:pPr>
      <w:r>
        <w:rPr/>
        <w:t xml:space="preserve">(2)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p>
    <w:p>
      <w:pPr>
        <w:spacing w:before="0" w:after="0" w:line="408" w:lineRule="exact"/>
        <w:ind w:left="0" w:right="0" w:firstLine="576"/>
        <w:jc w:val="left"/>
      </w:pPr>
      <w:r>
        <w:rPr/>
        <w:t xml:space="preserve">(3) Rules or amendments to the rules shall be adopted at a regular or special meeting of the commission.</w:t>
      </w:r>
    </w:p>
    <w:p>
      <w:pPr>
        <w:spacing w:before="0" w:after="0" w:line="408" w:lineRule="exact"/>
        <w:ind w:left="0" w:right="0" w:firstLine="576"/>
        <w:jc w:val="left"/>
      </w:pPr>
      <w:r>
        <w:rPr/>
        <w:t xml:space="preserve">(4) Prior to promulgation and adoption of a final rule or rules by the commission, and at least thirty days in advance of the meeting at which the rule will be considered and voted upon, the commission shall file a notice of proposed rule making:</w:t>
      </w:r>
    </w:p>
    <w:p>
      <w:pPr>
        <w:spacing w:before="0" w:after="0" w:line="408" w:lineRule="exact"/>
        <w:ind w:left="0" w:right="0" w:firstLine="576"/>
        <w:jc w:val="left"/>
      </w:pPr>
      <w:r>
        <w:rPr/>
        <w:t xml:space="preserve">(a) On the web site of the commission or other publicly accessible platform; and</w:t>
      </w:r>
    </w:p>
    <w:p>
      <w:pPr>
        <w:spacing w:before="0" w:after="0" w:line="408" w:lineRule="exact"/>
        <w:ind w:left="0" w:right="0" w:firstLine="576"/>
        <w:jc w:val="left"/>
      </w:pPr>
      <w:r>
        <w:rPr/>
        <w:t xml:space="preserve">(b) On the web site of each member state physical therapy licensing board or other publicly accessible platform or the publication in which each state would otherwise publish proposed rules.</w:t>
      </w:r>
    </w:p>
    <w:p>
      <w:pPr>
        <w:spacing w:before="0" w:after="0" w:line="408" w:lineRule="exact"/>
        <w:ind w:left="0" w:right="0" w:firstLine="576"/>
        <w:jc w:val="left"/>
      </w:pPr>
      <w:r>
        <w:rPr/>
        <w:t xml:space="preserve">(5) The notice of proposed rule making shall include:</w:t>
      </w:r>
    </w:p>
    <w:p>
      <w:pPr>
        <w:spacing w:before="0" w:after="0" w:line="408" w:lineRule="exact"/>
        <w:ind w:left="0" w:right="0" w:firstLine="576"/>
        <w:jc w:val="left"/>
      </w:pPr>
      <w:r>
        <w:rPr/>
        <w:t xml:space="preserve">(a) The proposed time, date, and location of the meeting in which the rule will be considered and voted upon;</w:t>
      </w:r>
    </w:p>
    <w:p>
      <w:pPr>
        <w:spacing w:before="0" w:after="0" w:line="408" w:lineRule="exact"/>
        <w:ind w:left="0" w:right="0" w:firstLine="576"/>
        <w:jc w:val="left"/>
      </w:pPr>
      <w:r>
        <w:rPr/>
        <w:t xml:space="preserve">(b) The text of the proposed rule or amendment and the reason for the proposed rule;</w:t>
      </w:r>
    </w:p>
    <w:p>
      <w:pPr>
        <w:spacing w:before="0" w:after="0" w:line="408" w:lineRule="exact"/>
        <w:ind w:left="0" w:right="0" w:firstLine="576"/>
        <w:jc w:val="left"/>
      </w:pPr>
      <w:r>
        <w:rPr/>
        <w:t xml:space="preserve">(c) A request for comments on the proposed rule from any interested person; and</w:t>
      </w:r>
    </w:p>
    <w:p>
      <w:pPr>
        <w:spacing w:before="0" w:after="0" w:line="408" w:lineRule="exact"/>
        <w:ind w:left="0" w:right="0" w:firstLine="576"/>
        <w:jc w:val="left"/>
      </w:pPr>
      <w:r>
        <w:rPr/>
        <w:t xml:space="preserve">(d) The manner in which interested persons may submit notice to the commission of their intention to attend the public hearing and any written comments.</w:t>
      </w:r>
    </w:p>
    <w:p>
      <w:pPr>
        <w:spacing w:before="0" w:after="0" w:line="408" w:lineRule="exact"/>
        <w:ind w:left="0" w:right="0" w:firstLine="576"/>
        <w:jc w:val="left"/>
      </w:pPr>
      <w:r>
        <w:rPr/>
        <w:t xml:space="preserve">(6) Prior to adoption of a proposed rule, the commission shall allow persons to submit written data, facts, opinions, and arguments, which shall be made available to the public.</w:t>
      </w:r>
    </w:p>
    <w:p>
      <w:pPr>
        <w:spacing w:before="0" w:after="0" w:line="408" w:lineRule="exact"/>
        <w:ind w:left="0" w:right="0" w:firstLine="576"/>
        <w:jc w:val="left"/>
      </w:pPr>
      <w:r>
        <w:rPr/>
        <w:t xml:space="preserve">(7) The commission shall grant an opportunity for a public hearing before it adopts a rule or amendment if a hearing is requested by:</w:t>
      </w:r>
    </w:p>
    <w:p>
      <w:pPr>
        <w:spacing w:before="0" w:after="0" w:line="408" w:lineRule="exact"/>
        <w:ind w:left="0" w:right="0" w:firstLine="576"/>
        <w:jc w:val="left"/>
      </w:pPr>
      <w:r>
        <w:rPr/>
        <w:t xml:space="preserve">(a) At least twenty-five persons;</w:t>
      </w:r>
    </w:p>
    <w:p>
      <w:pPr>
        <w:spacing w:before="0" w:after="0" w:line="408" w:lineRule="exact"/>
        <w:ind w:left="0" w:right="0" w:firstLine="576"/>
        <w:jc w:val="left"/>
      </w:pPr>
      <w:r>
        <w:rPr/>
        <w:t xml:space="preserve">(b) A state or federal governmental subdivision or agency; or</w:t>
      </w:r>
    </w:p>
    <w:p>
      <w:pPr>
        <w:spacing w:before="0" w:after="0" w:line="408" w:lineRule="exact"/>
        <w:ind w:left="0" w:right="0" w:firstLine="576"/>
        <w:jc w:val="left"/>
      </w:pPr>
      <w:r>
        <w:rPr/>
        <w:t xml:space="preserve">(c) An association having at least twenty-five members.</w:t>
      </w:r>
    </w:p>
    <w:p>
      <w:pPr>
        <w:spacing w:before="0" w:after="0" w:line="408" w:lineRule="exact"/>
        <w:ind w:left="0" w:right="0" w:firstLine="576"/>
        <w:jc w:val="left"/>
      </w:pPr>
      <w:r>
        <w:rPr/>
        <w:t xml:space="preserve">(8) 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spacing w:before="0" w:after="0" w:line="408" w:lineRule="exact"/>
        <w:ind w:left="0" w:right="0" w:firstLine="576"/>
        <w:jc w:val="left"/>
      </w:pPr>
      <w:r>
        <w:rPr/>
        <w:t xml:space="preserve">(a) All persons wishing to be heard at the hearing shall notify the executive director of the commission or other designated member in writing of their desire to appear and testify at the hearing not less than five business days before the scheduled date of the hearing.</w:t>
      </w:r>
    </w:p>
    <w:p>
      <w:pPr>
        <w:spacing w:before="0" w:after="0" w:line="408" w:lineRule="exact"/>
        <w:ind w:left="0" w:right="0" w:firstLine="576"/>
        <w:jc w:val="left"/>
      </w:pPr>
      <w:r>
        <w:rPr/>
        <w:t xml:space="preserve">(b) Hearings shall be conducted in a manner providing each person who wishes to comment a fair and reasonable opportunity to comment orally or in writing.</w:t>
      </w:r>
    </w:p>
    <w:p>
      <w:pPr>
        <w:spacing w:before="0" w:after="0" w:line="408" w:lineRule="exact"/>
        <w:ind w:left="0" w:right="0" w:firstLine="576"/>
        <w:jc w:val="left"/>
      </w:pPr>
      <w:r>
        <w:rPr/>
        <w:t xml:space="preserve">(c) All hearings will be recorded. A copy of the recording will be made available on request.</w:t>
      </w:r>
    </w:p>
    <w:p>
      <w:pPr>
        <w:spacing w:before="0" w:after="0" w:line="408" w:lineRule="exact"/>
        <w:ind w:left="0" w:right="0" w:firstLine="576"/>
        <w:jc w:val="left"/>
      </w:pPr>
      <w:r>
        <w:rPr/>
        <w:t xml:space="preserve">(d) Nothing in this Article IX shall be construed as requiring a separate hearing on each rule. Rules may be grouped for the convenience of the commission at hearings required by this Article IX.</w:t>
      </w:r>
    </w:p>
    <w:p>
      <w:pPr>
        <w:spacing w:before="0" w:after="0" w:line="408" w:lineRule="exact"/>
        <w:ind w:left="0" w:right="0" w:firstLine="576"/>
        <w:jc w:val="left"/>
      </w:pPr>
      <w:r>
        <w:rPr/>
        <w:t xml:space="preserve">(9) Following the scheduled hearing date, or by the close of business on the scheduled hearing date if the hearing was not held, the commission shall consider all written and oral comments received.</w:t>
      </w:r>
    </w:p>
    <w:p>
      <w:pPr>
        <w:spacing w:before="0" w:after="0" w:line="408" w:lineRule="exact"/>
        <w:ind w:left="0" w:right="0" w:firstLine="576"/>
        <w:jc w:val="left"/>
      </w:pPr>
      <w:r>
        <w:rPr/>
        <w:t xml:space="preserve">(10) If no written notice of intent to attend the public hearing by interested parties is received, the commission may proceed with promulgation of the proposed rule without a public hearing.</w:t>
      </w:r>
    </w:p>
    <w:p>
      <w:pPr>
        <w:spacing w:before="0" w:after="0" w:line="408" w:lineRule="exact"/>
        <w:ind w:left="0" w:right="0" w:firstLine="576"/>
        <w:jc w:val="left"/>
      </w:pPr>
      <w:r>
        <w:rPr/>
        <w:t xml:space="preserve">(11) The commission shall, by majority vote of all members, take final action on the proposed rule and shall determine the effective date of the rule, if any, based on the rule-making record and the full text of the rule.</w:t>
      </w:r>
    </w:p>
    <w:p>
      <w:pPr>
        <w:spacing w:before="0" w:after="0" w:line="408" w:lineRule="exact"/>
        <w:ind w:left="0" w:right="0" w:firstLine="576"/>
        <w:jc w:val="left"/>
      </w:pPr>
      <w:r>
        <w:rPr/>
        <w:t xml:space="preserve">(12) Upon determination that an emergency exists, the commission may consider and adopt an emergency rule without prior notice, opportunity for comment, or hearing, provided that the usual rule-making procedures provided in the compact and in this Article IX shall be retroactively applied to the rule as soon as reasonably possible, in no event later than ninety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member state funds;</w:t>
      </w:r>
    </w:p>
    <w:p>
      <w:pPr>
        <w:spacing w:before="0" w:after="0" w:line="408" w:lineRule="exact"/>
        <w:ind w:left="0" w:right="0" w:firstLine="576"/>
        <w:jc w:val="left"/>
      </w:pPr>
      <w:r>
        <w:rPr/>
        <w:t xml:space="preserve">(c) Meet a deadline for the promulgation of an administrative rule that is established by federal law or rule; or</w:t>
      </w:r>
    </w:p>
    <w:p>
      <w:pPr>
        <w:spacing w:before="0" w:after="0" w:line="408" w:lineRule="exact"/>
        <w:ind w:left="0" w:right="0" w:firstLine="576"/>
        <w:jc w:val="left"/>
      </w:pPr>
      <w:r>
        <w:rPr/>
        <w:t xml:space="preserve">(d) Protect public health and safety.</w:t>
      </w:r>
    </w:p>
    <w:p>
      <w:pPr>
        <w:spacing w:before="0" w:after="0" w:line="408" w:lineRule="exact"/>
        <w:ind w:left="0" w:right="0" w:firstLine="576"/>
        <w:jc w:val="left"/>
      </w:pPr>
      <w:r>
        <w:rPr/>
        <w:t xml:space="preserve">(13)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 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pPr>
        <w:spacing w:before="120" w:after="0" w:line="408" w:lineRule="exact"/>
        <w:ind w:left="0" w:right="0" w:firstLine="576"/>
        <w:jc w:val="center"/>
      </w:pPr>
      <w:r>
        <w:rPr>
          <w:b/>
        </w:rPr>
        <w:t xml:space="preserve">ARTICLE X - OVERSIGHT, DISPUTE RESOLUTION, AND ENFORCEMENT</w:t>
      </w:r>
    </w:p>
    <w:p>
      <w:pPr>
        <w:spacing w:before="120" w:after="0" w:line="408" w:lineRule="exact"/>
        <w:ind w:left="0" w:right="0" w:firstLine="576"/>
        <w:jc w:val="left"/>
      </w:pPr>
      <w:r>
        <w:rPr/>
        <w:t xml:space="preserve">(1) Oversight. (a) The executive, legislative, and judicial branches of state government in each member state shall enforce this compact and take all actions necessary and appropriate to effectuate the compact's purposes and intent. The provisions of this compact and the rules promulgated hereunder shall have standing as statutory law.</w:t>
      </w:r>
    </w:p>
    <w:p>
      <w:pPr>
        <w:spacing w:before="0" w:after="0" w:line="408" w:lineRule="exact"/>
        <w:ind w:left="0" w:right="0" w:firstLine="576"/>
        <w:jc w:val="left"/>
      </w:pPr>
      <w:r>
        <w:rPr/>
        <w:t xml:space="preserve">(b) All courts shall take judicial notice of the compact and the rules in any judicial or administrative proceeding in a member state pertaining to the subject matter of this compact which may affect the powers, responsibilities, or actions of the commission.</w:t>
      </w:r>
    </w:p>
    <w:p>
      <w:pPr>
        <w:spacing w:before="0" w:after="0" w:line="408" w:lineRule="exact"/>
        <w:ind w:left="0" w:right="0" w:firstLine="576"/>
        <w:jc w:val="left"/>
      </w:pPr>
      <w:r>
        <w:rPr/>
        <w:t xml:space="preserve">(c) 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pPr>
        <w:spacing w:before="0" w:after="0" w:line="408" w:lineRule="exact"/>
        <w:ind w:left="0" w:right="0" w:firstLine="576"/>
        <w:jc w:val="left"/>
      </w:pPr>
      <w:r>
        <w:rPr/>
        <w:t xml:space="preserve">(2) Default, technical assistance, and termination. (a) If the commission determines that a member state has defaulted in the performance of its obligations or responsibilities under this compact or the promulgated rules, the commission shall:</w:t>
      </w:r>
    </w:p>
    <w:p>
      <w:pPr>
        <w:spacing w:before="0" w:after="0" w:line="408" w:lineRule="exact"/>
        <w:ind w:left="0" w:right="0" w:firstLine="576"/>
        <w:jc w:val="left"/>
      </w:pPr>
      <w:r>
        <w:rPr/>
        <w:t xml:space="preserve">(i) Provide written notice to the defaulting state and other member states of the nature of the default, the proposed means of curing the default, and/or any other action to be taken by the commission; and</w:t>
      </w:r>
    </w:p>
    <w:p>
      <w:pPr>
        <w:spacing w:before="0" w:after="0" w:line="408" w:lineRule="exact"/>
        <w:ind w:left="0" w:right="0" w:firstLine="576"/>
        <w:jc w:val="left"/>
      </w:pPr>
      <w:r>
        <w:rPr/>
        <w:t xml:space="preserve">(ii) Provide remedial training and specific technical assistance regarding the default.</w:t>
      </w:r>
    </w:p>
    <w:p>
      <w:pPr>
        <w:spacing w:before="0" w:after="0" w:line="408" w:lineRule="exact"/>
        <w:ind w:left="0" w:right="0" w:firstLine="576"/>
        <w:jc w:val="left"/>
      </w:pPr>
      <w:r>
        <w:rPr/>
        <w:t xml:space="preserve">(b)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(c)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pPr>
        <w:spacing w:before="0" w:after="0" w:line="408" w:lineRule="exact"/>
        <w:ind w:left="0" w:right="0" w:firstLine="576"/>
        <w:jc w:val="left"/>
      </w:pPr>
      <w:r>
        <w:rPr/>
        <w:t xml:space="preserve">(d) A state that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(e) The commission shall not bear any costs related to a state that is found to be in default or that has been terminated from the compact, unless agreed upon in writing between the commission and the defaulting state.</w:t>
      </w:r>
    </w:p>
    <w:p>
      <w:pPr>
        <w:spacing w:before="0" w:after="0" w:line="408" w:lineRule="exact"/>
        <w:ind w:left="0" w:right="0" w:firstLine="576"/>
        <w:jc w:val="left"/>
      </w:pPr>
      <w:r>
        <w:rPr/>
        <w:t xml:space="preserve">(f) The defaulting state may appeal the action of the commission by petitioning the United States district court for the District of Columbia or the federal district where the commission has its principal offices. The prevailing member shall be awarded all costs of such litigation, including reasonable attorneys' fees.</w:t>
      </w:r>
    </w:p>
    <w:p>
      <w:pPr>
        <w:spacing w:before="0" w:after="0" w:line="408" w:lineRule="exact"/>
        <w:ind w:left="0" w:right="0" w:firstLine="576"/>
        <w:jc w:val="left"/>
      </w:pPr>
      <w:r>
        <w:rPr/>
        <w:t xml:space="preserve">(3) Dispute resolution. (a) Upon request by a member state, the commission shall attempt to resolve disputes related to the compact that arise among member states and between member and nonmember states.</w:t>
      </w:r>
    </w:p>
    <w:p>
      <w:pPr>
        <w:spacing w:before="0" w:after="0" w:line="408" w:lineRule="exact"/>
        <w:ind w:left="0" w:right="0" w:firstLine="576"/>
        <w:jc w:val="left"/>
      </w:pPr>
      <w:r>
        <w:rPr/>
        <w:t xml:space="preserve">(b) The commission shall promulgate a rule providing for both mediation and binding dispute resolution for disputes as appropriate.</w:t>
      </w:r>
    </w:p>
    <w:p>
      <w:pPr>
        <w:spacing w:before="0" w:after="0" w:line="408" w:lineRule="exact"/>
        <w:ind w:left="0" w:right="0" w:firstLine="576"/>
        <w:jc w:val="left"/>
      </w:pPr>
      <w:r>
        <w:rPr/>
        <w:t xml:space="preserve">(4) Enforcement. (a) The commission, in the reasonable exercise of its discretion, shall enforce the provisions and rules of this compact.</w:t>
      </w:r>
    </w:p>
    <w:p>
      <w:pPr>
        <w:spacing w:before="0" w:after="0" w:line="408" w:lineRule="exact"/>
        <w:ind w:left="0" w:right="0" w:firstLine="576"/>
        <w:jc w:val="left"/>
      </w:pPr>
      <w:r>
        <w:rPr/>
        <w:t xml:space="preserve">(b)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pPr>
        <w:spacing w:before="0" w:after="0" w:line="408" w:lineRule="exact"/>
        <w:ind w:left="0" w:right="0" w:firstLine="576"/>
        <w:jc w:val="left"/>
      </w:pPr>
      <w:r>
        <w:rPr/>
        <w:t xml:space="preserve">(c) The remedies herein shall not be the exclusive remedies of the commission. The commission may pursue any other remedies available under federal or state law.</w:t>
      </w:r>
    </w:p>
    <w:p>
      <w:pPr>
        <w:spacing w:before="120" w:after="0" w:line="408" w:lineRule="exact"/>
        <w:ind w:left="0" w:right="0" w:firstLine="576"/>
        <w:jc w:val="center"/>
      </w:pPr>
      <w:r>
        <w:rPr>
          <w:b/>
        </w:rPr>
        <w:t xml:space="preserve">ARTICLE XI - DATE OF IMPLEMENTATION OF THE INTERSTATE COMMISSION FOR PHYSICAL THERAPY PRACTICE AND ASSOCIATED RULES, WITHDRAWAL, AND AMENDMENT</w:t>
      </w:r>
    </w:p>
    <w:p>
      <w:pPr>
        <w:spacing w:before="120" w:after="0" w:line="408" w:lineRule="exact"/>
        <w:ind w:left="0" w:right="0" w:firstLine="576"/>
        <w:jc w:val="left"/>
      </w:pPr>
      <w:r>
        <w:rPr/>
        <w:t xml:space="preserve">(1) 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pPr>
        <w:spacing w:before="0" w:after="0" w:line="408" w:lineRule="exact"/>
        <w:ind w:left="0" w:right="0" w:firstLine="576"/>
        <w:jc w:val="left"/>
      </w:pPr>
      <w:r>
        <w:rPr/>
        <w:t xml:space="preserve">(2) 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pPr>
        <w:spacing w:before="0" w:after="0" w:line="408" w:lineRule="exact"/>
        <w:ind w:left="0" w:right="0" w:firstLine="576"/>
        <w:jc w:val="left"/>
      </w:pPr>
      <w:r>
        <w:rPr/>
        <w:t xml:space="preserve">(3) Any member state may withdraw from this compact by enacting a statute repealing the same.</w:t>
      </w:r>
    </w:p>
    <w:p>
      <w:pPr>
        <w:spacing w:before="0" w:after="0" w:line="408" w:lineRule="exact"/>
        <w:ind w:left="0" w:right="0" w:firstLine="576"/>
        <w:jc w:val="left"/>
      </w:pPr>
      <w:r>
        <w:rPr/>
        <w:t xml:space="preserve">(a) A member state's withdrawal shall not take effect until six months after enactment of the repealing statute.</w:t>
      </w:r>
    </w:p>
    <w:p>
      <w:pPr>
        <w:spacing w:before="0" w:after="0" w:line="408" w:lineRule="exact"/>
        <w:ind w:left="0" w:right="0" w:firstLine="576"/>
        <w:jc w:val="left"/>
      </w:pPr>
      <w:r>
        <w:rPr/>
        <w:t xml:space="preserve">(b) Withdrawal shall not affect the continuing requirement of the withdrawing state's physical therapy licensing board to comply with the investigative and adverse action reporting requirements of this compact prior to the effective date of withdrawal.</w:t>
      </w:r>
    </w:p>
    <w:p>
      <w:pPr>
        <w:spacing w:before="0" w:after="0" w:line="408" w:lineRule="exact"/>
        <w:ind w:left="0" w:right="0" w:firstLine="576"/>
        <w:jc w:val="left"/>
      </w:pPr>
      <w:r>
        <w:rPr/>
        <w:t xml:space="preserve">(4) Nothing contained in this compact shall be construed to invalidate or prevent any physical therapy licensure agreement or other cooperative arrangement between a member state and a nonmember state that does not conflict with the provisions of this compact.</w:t>
      </w:r>
    </w:p>
    <w:p>
      <w:pPr>
        <w:spacing w:before="0" w:after="0" w:line="408" w:lineRule="exact"/>
        <w:ind w:left="0" w:right="0" w:firstLine="576"/>
        <w:jc w:val="left"/>
      </w:pPr>
      <w:r>
        <w:rPr/>
        <w:t xml:space="preserve">(5) This compact may be amended by the member states. No amendment to this compact shall become effective and binding upon any member state until it is enacted into the laws of all member states.</w:t>
      </w:r>
    </w:p>
    <w:p>
      <w:pPr>
        <w:spacing w:before="120" w:after="0" w:line="408" w:lineRule="exact"/>
        <w:ind w:left="0" w:right="0" w:firstLine="576"/>
        <w:jc w:val="center"/>
      </w:pPr>
      <w:r>
        <w:rPr>
          <w:b/>
        </w:rPr>
        <w:t xml:space="preserve">ARTICLE XII - CONSTRUCTION AND SEVERABILITY</w:t>
      </w:r>
    </w:p>
    <w:p>
      <w:pPr>
        <w:spacing w:before="120" w:after="0" w:line="408" w:lineRule="exact"/>
        <w:ind w:left="0" w:right="0" w:firstLine="576"/>
        <w:jc w:val="left"/>
      </w:pPr>
      <w:r>
        <w:rP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party state, the compact shall remain in full force and effect as to the remaining party states and in full force and effect as to the party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COMPACT PRIVILEGE</w:t>
      </w:r>
      <w:r>
        <w:rPr>
          <w:rFonts w:ascii="Times New Roman" w:hAnsi="Times New Roman"/>
        </w:rPr>
        <w:t xml:space="preserve">—</w:t>
      </w:r>
      <w:r>
        <w:rPr/>
        <w:t xml:space="preserve">FEES.</w:t>
      </w:r>
    </w:p>
    <w:p>
      <w:pPr>
        <w:spacing w:before="0" w:after="0" w:line="408" w:lineRule="exact"/>
        <w:ind w:left="0" w:right="0" w:firstLine="576"/>
        <w:jc w:val="left"/>
      </w:pPr>
      <w:r>
        <w:rPr/>
        <w:t xml:space="preserve">(1) The secretary, in consultation with the board, shall establish fees pursuant to RCW 43.70.250 for physical therapists and physical therapist assistants seeking to practice in this state by use of compact privilege as defined in section 1 of this act. At the time of applying for compact privilege in this state, the applicant shall comply with established fee requirements.</w:t>
      </w:r>
    </w:p>
    <w:p>
      <w:pPr>
        <w:spacing w:before="0" w:after="0" w:line="408" w:lineRule="exact"/>
        <w:ind w:left="0" w:right="0" w:firstLine="576"/>
        <w:jc w:val="left"/>
      </w:pPr>
      <w:r>
        <w:rPr/>
        <w:t xml:space="preserve">(2) The fees established in subsection (1) of this section must be an amount sufficient to cover the state's monetary obligations as a member state to the physical therapy licensure compact.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050</w:t>
      </w:r>
      <w:r>
        <w:rPr/>
        <w:t xml:space="preserve"> and 1996 c 191 s 59 are each amended to read as follows:</w:t>
      </w:r>
    </w:p>
    <w:p>
      <w:pPr>
        <w:spacing w:before="0" w:after="0" w:line="408" w:lineRule="exact"/>
        <w:ind w:left="0" w:right="0" w:firstLine="576"/>
        <w:jc w:val="left"/>
      </w:pPr>
      <w:r>
        <w:rPr>
          <w:u w:val="single"/>
        </w:rPr>
        <w:t xml:space="preserve">(1)</w:t>
      </w:r>
      <w:r>
        <w:rPr/>
        <w:t xml:space="preserve"> The secretary shall furnish a license upon the authority of the board to any person who applies and who has qualified under the provisions of this chapter. At the time of applying, the applicant shall comply with administrative procedures, administrative requirements, and fees established pursuant to RCW 43.70.250 and 43.70.280. No person registered or licensed on July 24, 1983, as a physical therapist shall be required to pay an additional fee for a license under this chapter.</w:t>
      </w:r>
    </w:p>
    <w:p>
      <w:pPr>
        <w:spacing w:before="0" w:after="0" w:line="408" w:lineRule="exact"/>
        <w:ind w:left="0" w:right="0" w:firstLine="576"/>
        <w:jc w:val="left"/>
      </w:pPr>
      <w:r>
        <w:rPr>
          <w:u w:val="single"/>
        </w:rPr>
        <w:t xml:space="preserve">(2) No fees collected pursuant to subsection (1) of this section may be used to meet the state's monetary obligations as a member state to the physical therapy licensure compact.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090</w:t>
      </w:r>
      <w:r>
        <w:rPr/>
        <w:t xml:space="preserve"> and 2007 c 98 s 10 are each amended to read as follows:</w:t>
      </w:r>
    </w:p>
    <w:p>
      <w:pPr>
        <w:spacing w:before="0" w:after="0" w:line="408" w:lineRule="exact"/>
        <w:ind w:left="0" w:right="0" w:firstLine="576"/>
        <w:jc w:val="left"/>
      </w:pPr>
      <w:r>
        <w:rPr/>
        <w:t xml:space="preserve">(1) A person who is not licensed with the secretary of health as a physical therapist under the requirements of this chapter shall not represent him or herself as being so licensed and shall not use in connection with his or her name the words or letters "P.T.", "R.P.T.", "L.P.T.", "physical therapy", "physiotherapy", "physical therapist" or "physiotherapist", or any other letters, words, signs, numbers, or insignia indicating or implying that he or she is a physical therapist. No person may practice physical therapy without first having a valid license. Nothing in this chapter prohibits any person licensed in this state under any other act from engaging in the practice for which he or she is licensed. It shall be the duty of the prosecuting attorney of each county to prosecute all cases involving a violation of this chapter arising within his or her county. The attorney general may assist in such prosecution and shall appear at all hearings when requested to do so by the board.</w:t>
      </w:r>
    </w:p>
    <w:p>
      <w:pPr>
        <w:spacing w:before="0" w:after="0" w:line="408" w:lineRule="exact"/>
        <w:ind w:left="0" w:right="0" w:firstLine="576"/>
        <w:jc w:val="left"/>
      </w:pPr>
      <w:r>
        <w:rPr/>
        <w:t xml:space="preserve">(2) No person assisting in the practice of physical therapy may use the title "physical therapist assistant," the letters "PTA," or any other words, abbreviations, or insignia in connection with his or her name to indicate or imply, directly or indirectly, that he or she is a physical therapist assistant without being licensed in accordance with this chapter as a physical therapist assistant.</w:t>
      </w:r>
    </w:p>
    <w:p>
      <w:pPr>
        <w:spacing w:before="0" w:after="0" w:line="408" w:lineRule="exact"/>
        <w:ind w:left="0" w:right="0" w:firstLine="576"/>
        <w:jc w:val="left"/>
      </w:pPr>
      <w:r>
        <w:rPr>
          <w:u w:val="single"/>
        </w:rPr>
        <w:t xml:space="preserve">(3) Subsections (1) and (2) of this section do not apply to an individual who is authorized to practice as a physical therapist or work as a physical therapist assistant by compact privilege as defined in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150</w:t>
      </w:r>
      <w:r>
        <w:rPr/>
        <w:t xml:space="preserve"> and 2013 c 280 s 1 are each amended to read as follows:</w:t>
      </w:r>
    </w:p>
    <w:p>
      <w:pPr>
        <w:spacing w:before="0" w:after="0" w:line="408" w:lineRule="exact"/>
        <w:ind w:left="0" w:right="0" w:firstLine="576"/>
        <w:jc w:val="left"/>
      </w:pPr>
      <w:r>
        <w:rPr/>
        <w:t xml:space="preserve">(1) It is unlawful for any person to practice or in any manner hold himself or herself out to practice physical therapy or designate himself or herself as a physical therapist or physical therapist assistant, unless he or she is licensed in accordance with this chapter </w:t>
      </w:r>
      <w:r>
        <w:rPr>
          <w:u w:val="single"/>
        </w:rPr>
        <w:t xml:space="preserve">or has unencumbered compact privilege as defined in section 1 of this act</w:t>
      </w:r>
      <w:r>
        <w:rPr/>
        <w:t xml:space="preserve">.</w:t>
      </w:r>
    </w:p>
    <w:p>
      <w:pPr>
        <w:spacing w:before="0" w:after="0" w:line="408" w:lineRule="exact"/>
        <w:ind w:left="0" w:right="0" w:firstLine="576"/>
        <w:jc w:val="left"/>
      </w:pPr>
      <w:r>
        <w:rPr/>
        <w:t xml:space="preserve">(2) This chapter does not restrict persons licensed under any other law of this state from engaging in the profession or practice for which they are licensed, if they are not representing themselves to be physical therapists, physical therapist assistants, or providers of physical therapy.</w:t>
      </w:r>
    </w:p>
    <w:p>
      <w:pPr>
        <w:spacing w:before="0" w:after="0" w:line="408" w:lineRule="exact"/>
        <w:ind w:left="0" w:right="0" w:firstLine="576"/>
        <w:jc w:val="left"/>
      </w:pPr>
      <w:r>
        <w:rPr/>
        <w:t xml:space="preserve">(3) The following persons are exempt from licensure as physical therapists under this chapter when engaged in the following activities:</w:t>
      </w:r>
    </w:p>
    <w:p>
      <w:pPr>
        <w:spacing w:before="0" w:after="0" w:line="408" w:lineRule="exact"/>
        <w:ind w:left="0" w:right="0" w:firstLine="576"/>
        <w:jc w:val="left"/>
      </w:pPr>
      <w:r>
        <w:rPr/>
        <w:t xml:space="preserve">(a) A person who is pursuing a course of study leading to a degree as a physical therapist in an approved professional education program and is satisfying supervised clinical education requirements related to his or her physical therapy education while under direct supervision of a licensed physical therapist;</w:t>
      </w:r>
    </w:p>
    <w:p>
      <w:pPr>
        <w:spacing w:before="0" w:after="0" w:line="408" w:lineRule="exact"/>
        <w:ind w:left="0" w:right="0" w:firstLine="576"/>
        <w:jc w:val="left"/>
      </w:pPr>
      <w:r>
        <w:rPr/>
        <w:t xml:space="preserve">(b) A physical therapist while practicing in the United States armed services, United States public health service, or veterans administration as based on requirements under federal regulations for state licensure of health care providers; and</w:t>
      </w:r>
    </w:p>
    <w:p>
      <w:pPr>
        <w:spacing w:before="0" w:after="0" w:line="408" w:lineRule="exact"/>
        <w:ind w:left="0" w:right="0" w:firstLine="576"/>
        <w:jc w:val="left"/>
      </w:pPr>
      <w:r>
        <w:rPr/>
        <w:t xml:space="preserve">(c) A physical therapist licensed in another United States jurisdiction, or a foreign-educated physical therapist credentialed in another country, performing physical therapy as part of teaching or participating in an educational seminar of no more than sixty days in a calendar year.</w:t>
      </w:r>
    </w:p>
    <w:p>
      <w:pPr>
        <w:spacing w:before="0" w:after="0" w:line="408" w:lineRule="exact"/>
        <w:ind w:left="0" w:right="0" w:firstLine="576"/>
        <w:jc w:val="left"/>
      </w:pPr>
      <w:r>
        <w:rPr/>
        <w:t xml:space="preserve">(4) The following persons are exempt from licensure as physical therapist assistants under this chapter when engaged in the following activities:</w:t>
      </w:r>
    </w:p>
    <w:p>
      <w:pPr>
        <w:spacing w:before="0" w:after="0" w:line="408" w:lineRule="exact"/>
        <w:ind w:left="0" w:right="0" w:firstLine="576"/>
        <w:jc w:val="left"/>
      </w:pPr>
      <w:r>
        <w:rPr/>
        <w:t xml:space="preserve">(a) A person who is pursuing a course of study leading to a degree as a physical therapist assistant in an approved professional education program and is satisfying supervised clinical education requirements related to his or her physical therapist assistant education while under direct supervision of a licensed physical therapist or licensed physical therapist assistant;</w:t>
      </w:r>
    </w:p>
    <w:p>
      <w:pPr>
        <w:spacing w:before="0" w:after="0" w:line="408" w:lineRule="exact"/>
        <w:ind w:left="0" w:right="0" w:firstLine="576"/>
        <w:jc w:val="left"/>
      </w:pPr>
      <w:r>
        <w:rPr/>
        <w:t xml:space="preserve">(b) A physical therapist assistant while practicing in the United States armed services, United States public health service, or veterans administration as based on requirements under federal regulations for state licensure of health care providers; and</w:t>
      </w:r>
    </w:p>
    <w:p>
      <w:pPr>
        <w:spacing w:before="0" w:after="0" w:line="408" w:lineRule="exact"/>
        <w:ind w:left="0" w:right="0" w:firstLine="576"/>
        <w:jc w:val="left"/>
      </w:pPr>
      <w:r>
        <w:rPr/>
        <w:t xml:space="preserve">(c) A physical therapist assistant licensed in another United States jurisdiction, or a foreign-educated physical therapist assistant credentialed in another country, or a physical therapist assistant who is teaching or participating in an educational seminar of no more than sixty days in a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320</w:t>
      </w:r>
      <w:r>
        <w:rPr/>
        <w:t xml:space="preserve"> and 2015 c 70 s 39 are each amended to read as follows:</w:t>
      </w:r>
    </w:p>
    <w:p>
      <w:pPr>
        <w:spacing w:before="0" w:after="0" w:line="408" w:lineRule="exact"/>
        <w:ind w:left="0" w:right="0" w:firstLine="576"/>
        <w:jc w:val="left"/>
      </w:pPr>
      <w:r>
        <w:rPr/>
        <w:t xml:space="preserve">(1) There is created in the state treasury an account to be known as the health professions account. All fees received by the department for health professions licenses, registration, certifications, renewals, </w:t>
      </w:r>
      <w:r>
        <w:rPr>
          <w:u w:val="single"/>
        </w:rPr>
        <w:t xml:space="preserve">compact privileges,</w:t>
      </w:r>
      <w:r>
        <w:rPr/>
        <w:t xml:space="preserve"> or examinations and the civil penalties assessed and collected by the department under RCW 18.130.190 shall be forwarded to the state treasurer who shall credit such moneys to the health professions account.</w:t>
      </w:r>
    </w:p>
    <w:p>
      <w:pPr>
        <w:spacing w:before="0" w:after="0" w:line="408" w:lineRule="exact"/>
        <w:ind w:left="0" w:right="0" w:firstLine="576"/>
        <w:jc w:val="left"/>
      </w:pPr>
      <w:r>
        <w:rPr/>
        <w:t xml:space="preserve">(2) All expenses incurred in carrying out the health professions licensing activities of the department and implementing and administering the medical marijuana authorization database established in RCW 69.51A.230 shall be paid from the account as authorized by legislative appropriation, except as provided in subsection</w:t>
      </w:r>
      <w:r>
        <w:rPr>
          <w:u w:val="single"/>
        </w:rPr>
        <w:t xml:space="preserve">s</w:t>
      </w:r>
      <w:r>
        <w:rPr/>
        <w:t xml:space="preserve"> (4) </w:t>
      </w:r>
      <w:r>
        <w:rPr>
          <w:u w:val="single"/>
        </w:rPr>
        <w:t xml:space="preserve">and (5)</w:t>
      </w:r>
      <w:r>
        <w:rPr/>
        <w:t xml:space="preserve"> of this section. Any residue in the account shall be accumulated and shall not revert to the general fund at the end of the biennium.</w:t>
      </w:r>
    </w:p>
    <w:p>
      <w:pPr>
        <w:spacing w:before="0" w:after="0" w:line="408" w:lineRule="exact"/>
        <w:ind w:left="0" w:right="0" w:firstLine="576"/>
        <w:jc w:val="left"/>
      </w:pPr>
      <w:r>
        <w:rPr/>
        <w:t xml:space="preserve">(3) The secretary shall biennially prepare a budget request based on the anticipated costs of administering the health professions licensing activities of the department which shall include the estimated income from health professions fees.</w:t>
      </w:r>
    </w:p>
    <w:p>
      <w:pPr>
        <w:spacing w:before="0" w:after="0" w:line="408" w:lineRule="exact"/>
        <w:ind w:left="0" w:right="0" w:firstLine="576"/>
        <w:jc w:val="left"/>
      </w:pPr>
      <w:r>
        <w:rPr/>
        <w:t xml:space="preserve">(4) </w:t>
      </w:r>
      <w:r>
        <w:rPr>
          <w:u w:val="single"/>
        </w:rPr>
        <w:t xml:space="preserve">The fees received by the department from applicants for compact privilege under section 1 of this act must be used for the purpose of meeting financial obligations imposed on the state as a result of this state's participation in the physical therapy licensure compact.</w:t>
      </w:r>
    </w:p>
    <w:p>
      <w:pPr>
        <w:spacing w:before="0" w:after="0" w:line="408" w:lineRule="exact"/>
        <w:ind w:left="0" w:right="0" w:firstLine="576"/>
        <w:jc w:val="left"/>
      </w:pPr>
      <w:r>
        <w:rPr>
          <w:u w:val="single"/>
        </w:rPr>
        <w:t xml:space="preserve">(5)</w:t>
      </w:r>
      <w:r>
        <w:rPr/>
        <w:t xml:space="preserve"> The secretary shall, at the request of a board or commission as applicable, spend unappropriated funds in the health professions account that are allocated to the requesting board or commission to meet unanticipated costs of that board or commission when revenues exceed more than fifteen percent over the department's estimated six</w:t>
      </w:r>
      <w:r>
        <w:rPr/>
        <w:noBreakHyphen/>
      </w:r>
      <w:r>
        <w:rPr/>
        <w:t xml:space="preserve">year spending projections for the requesting board or commission. Unanticipated costs shall be limited to spending as authorized in subsection (3) of this section for anticipated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shall be known and cited as the physical therapy licensure compact.</w:t>
      </w:r>
    </w:p>
    <w:p/>
    <w:p>
      <w:pPr>
        <w:jc w:val="center"/>
      </w:pPr>
      <w:r>
        <w:rPr>
          <w:b/>
        </w:rPr>
        <w:t>--- END ---</w:t>
      </w:r>
    </w:p>
    <w:sectPr>
      <w:pgNumType w:start="1"/>
      <w:footerReference xmlns:r="http://schemas.openxmlformats.org/officeDocument/2006/relationships" r:id="R721f5ea5aff846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03e5e44e14487e" /><Relationship Type="http://schemas.openxmlformats.org/officeDocument/2006/relationships/footer" Target="/word/footer.xml" Id="R721f5ea5aff84631" /></Relationships>
</file>