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286f3109e141a0" /></Relationships>
</file>

<file path=word/document.xml><?xml version="1.0" encoding="utf-8"?>
<w:document xmlns:w="http://schemas.openxmlformats.org/wordprocessingml/2006/main">
  <w:body>
    <w:p>
      <w:r>
        <w:t>H-1432.1</w:t>
      </w:r>
    </w:p>
    <w:p>
      <w:pPr>
        <w:jc w:val="center"/>
      </w:pPr>
      <w:r>
        <w:t>_______________________________________________</w:t>
      </w:r>
    </w:p>
    <w:p/>
    <w:p>
      <w:pPr>
        <w:jc w:val="center"/>
      </w:pPr>
      <w:r>
        <w:rPr>
          <w:b/>
        </w:rPr>
        <w:t>SUBSTITUTE HOUSE BILL 1317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State Government, Elections &amp; Information Technology (originally sponsored by Representatives McBride, Nealey, Ormsby, Muri, Goodman, Stanford, Tarleton, Senn, Appleton, Kilduff, and Jinkins; by request of Department of Enterprise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public disclosure of global positioning system data corresponding to residential addresses of public employees and volunteers; and amending RCW 42.56.250.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w:t>
      </w:r>
      <w:r>
        <w:t>((</w:t>
      </w:r>
      <w:r>
        <w:rPr>
          <w:strike/>
        </w:rPr>
        <w:t xml:space="preserve">and</w:t>
      </w:r>
      <w:r>
        <w:t>))</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r>
        <w:rPr>
          <w:u w:val="single"/>
        </w:rPr>
        <w:t xml:space="preserve">; and</w:t>
      </w:r>
    </w:p>
    <w:p>
      <w:pPr>
        <w:spacing w:before="0" w:after="0" w:line="408" w:lineRule="exact"/>
        <w:ind w:left="0" w:right="0" w:firstLine="576"/>
        <w:jc w:val="left"/>
      </w:pPr>
      <w:r>
        <w:rPr>
          <w:u w:val="single"/>
        </w:rPr>
        <w:t xml:space="preserve">(9) The global positioning system data that would indicate the location of the residence of a public employee or volunteer who is using the global positioning system recording device</w:t>
      </w:r>
      <w:r>
        <w:rPr/>
        <w:t xml:space="preserve">.</w:t>
      </w:r>
    </w:p>
    <w:p/>
    <w:p>
      <w:pPr>
        <w:jc w:val="center"/>
      </w:pPr>
      <w:r>
        <w:rPr>
          <w:b/>
        </w:rPr>
        <w:t>--- END ---</w:t>
      </w:r>
    </w:p>
    <w:sectPr>
      <w:pgNumType w:start="1"/>
      <w:footerReference xmlns:r="http://schemas.openxmlformats.org/officeDocument/2006/relationships" r:id="Re240efda44544e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45294ad596f4b21" /><Relationship Type="http://schemas.openxmlformats.org/officeDocument/2006/relationships/footer" Target="/word/footer.xml" Id="Re240efda44544e61" /></Relationships>
</file>