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ab3b815f942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Doglio, Sells, Gregerson, Ormsby, Macri, Goodman, Frame, Stonier, McBride, Cody, Senn, Ortiz-Self, and Pollet)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4b41bb01b15e4e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77d1dc9374a78" /><Relationship Type="http://schemas.openxmlformats.org/officeDocument/2006/relationships/footer" Target="/word/footer.xml" Id="R4b41bb01b15e4e66" /></Relationships>
</file>