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bc76aa6154b69" /></Relationships>
</file>

<file path=word/document.xml><?xml version="1.0" encoding="utf-8"?>
<w:document xmlns:w="http://schemas.openxmlformats.org/wordprocessingml/2006/main">
  <w:body>
    <w:p>
      <w:r>
        <w:t>H-3207.1</w:t>
      </w:r>
    </w:p>
    <w:p>
      <w:pPr>
        <w:jc w:val="center"/>
      </w:pPr>
      <w:r>
        <w:t>_______________________________________________</w:t>
      </w:r>
    </w:p>
    <w:p/>
    <w:p>
      <w:pPr>
        <w:jc w:val="center"/>
      </w:pPr>
      <w:r>
        <w:rPr>
          <w:b/>
        </w:rPr>
        <w:t>HOUSE BILL 2600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Appleton, Taylor, Young, Volz, Peterson, Hayes, Shea, Graves, Van Werven, and Maycumber</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concealed carry of certain fixed blade knives; amending RCW 9.41.250;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 or spring blade knife;</w:t>
      </w:r>
    </w:p>
    <w:p>
      <w:pPr>
        <w:spacing w:before="0" w:after="0" w:line="408" w:lineRule="exact"/>
        <w:ind w:left="0" w:right="0" w:firstLine="576"/>
        <w:jc w:val="left"/>
      </w:pPr>
      <w:r>
        <w:rPr/>
        <w:t xml:space="preserve">(b) Furtively carries with intent to conceal any dagger, dirk, pistol, or other dangerous weapon</w:t>
      </w:r>
      <w:r>
        <w:rPr>
          <w:u w:val="single"/>
        </w:rPr>
        <w:t xml:space="preserve">, except as provided in subsection (2) of this section</w:t>
      </w:r>
      <w:r>
        <w:rPr/>
        <w:t xml:space="preserve">;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w:t>
      </w:r>
      <w:r>
        <w:rPr>
          <w:u w:val="single"/>
        </w:rPr>
        <w:t xml:space="preserve">It is not a violation of this section for a person to carry concealed on his or her person a fixed blade knife having a blade of six inches or less in length.</w:t>
      </w:r>
    </w:p>
    <w:p>
      <w:pPr>
        <w:spacing w:before="0" w:after="0" w:line="408" w:lineRule="exact"/>
        <w:ind w:left="0" w:right="0" w:firstLine="576"/>
        <w:jc w:val="left"/>
      </w:pPr>
      <w:r>
        <w:rPr>
          <w:u w:val="single"/>
        </w:rPr>
        <w:t xml:space="preserve">(3)</w:t>
      </w:r>
      <w:r>
        <w:rPr/>
        <w:t xml:space="preserve">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w:t>
      </w:r>
    </w:p>
    <w:p/>
    <w:p>
      <w:pPr>
        <w:jc w:val="center"/>
      </w:pPr>
      <w:r>
        <w:rPr>
          <w:b/>
        </w:rPr>
        <w:t>--- END ---</w:t>
      </w:r>
    </w:p>
    <w:sectPr>
      <w:pgNumType w:start="1"/>
      <w:footerReference xmlns:r="http://schemas.openxmlformats.org/officeDocument/2006/relationships" r:id="Rcf84dde650c54f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bb745e3374a91" /><Relationship Type="http://schemas.openxmlformats.org/officeDocument/2006/relationships/footer" Target="/word/footer.xml" Id="Rcf84dde650c54fc7" /></Relationships>
</file>