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5ac9d300a84048" /></Relationships>
</file>

<file path=word/document.xml><?xml version="1.0" encoding="utf-8"?>
<w:document xmlns:w="http://schemas.openxmlformats.org/wordprocessingml/2006/main">
  <w:body>
    <w:p>
      <w:r>
        <w:t>H-3726.1</w:t>
      </w:r>
    </w:p>
    <w:p>
      <w:pPr>
        <w:jc w:val="center"/>
      </w:pPr>
      <w:r>
        <w:t>_______________________________________________</w:t>
      </w:r>
    </w:p>
    <w:p/>
    <w:p>
      <w:pPr>
        <w:jc w:val="center"/>
      </w:pPr>
      <w:r>
        <w:rPr>
          <w:b/>
        </w:rPr>
        <w:t>HOUSE BILL 2734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Lytton, Jinkins, Pollet, and Frame</w:t>
      </w:r>
    </w:p>
    <w:p/>
    <w:p>
      <w:r>
        <w:rPr>
          <w:t xml:space="preserve">Read first time 01/15/18.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certain tax preferences not being used and recommended for repeal as determined by the joint legislative audit and review committee; amending RCW 82.04.260; and repealing RCW 82.16.055.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2017 c 135 s 11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w:t>
      </w:r>
      <w:r>
        <w:rPr>
          <w:u w:val="single"/>
        </w:rPr>
        <w:t xml:space="preserve">and</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w:t>
      </w:r>
      <w:r>
        <w:t>((</w:t>
      </w:r>
      <w:r>
        <w:rPr>
          <w:strike/>
        </w:rPr>
        <w:t xml:space="preserve">; and</w:t>
      </w:r>
    </w:p>
    <w:p>
      <w:pPr>
        <w:spacing w:before="0" w:after="0" w:line="408" w:lineRule="exact"/>
        <w:ind w:left="0" w:right="0" w:firstLine="576"/>
        <w:jc w:val="left"/>
      </w:pPr>
      <w:r>
        <w:rPr>
          <w:strike/>
        </w:rPr>
        <w:t xml:space="preserve">(f) Wood biomass fuel as defined in RCW 82.29A.135; as to such persons the amount of tax with respect to the business is equal to the value of wood biomass fuel manufactured, multiplied by the rate of 0.138 percent</w:t>
      </w:r>
      <w:r>
        <w:t>))</w:t>
      </w:r>
      <w:r>
        <w:rPr/>
        <w:t xml:space="preserve">.</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(Deductions relating to energy conservation or production from renewable resources) and 1980 c 149 s 3 are each repealed.</w:t>
      </w:r>
    </w:p>
    <w:p/>
    <w:p>
      <w:pPr>
        <w:jc w:val="center"/>
      </w:pPr>
      <w:r>
        <w:rPr>
          <w:b/>
        </w:rPr>
        <w:t>--- END ---</w:t>
      </w:r>
    </w:p>
    <w:sectPr>
      <w:pgNumType w:start="1"/>
      <w:footerReference xmlns:r="http://schemas.openxmlformats.org/officeDocument/2006/relationships" r:id="R7e3c9c88c0804c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d9adef29a3444d" /><Relationship Type="http://schemas.openxmlformats.org/officeDocument/2006/relationships/footer" Target="/word/footer.xml" Id="R7e3c9c88c0804c41" /></Relationships>
</file>